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2D" w:rsidRPr="00893E77" w:rsidRDefault="00D11DE2" w:rsidP="00CA364A">
      <w:pPr>
        <w:spacing w:after="0" w:line="240" w:lineRule="auto"/>
        <w:jc w:val="center"/>
        <w:rPr>
          <w:rFonts w:asciiTheme="majorHAnsi" w:eastAsiaTheme="minorEastAsia" w:hAnsiTheme="majorHAnsi"/>
          <w:b/>
          <w:noProof/>
          <w:sz w:val="58"/>
          <w:szCs w:val="58"/>
        </w:rPr>
      </w:pPr>
      <w:bookmarkStart w:id="0" w:name="_GoBack"/>
      <w:bookmarkEnd w:id="0"/>
      <w:r w:rsidRPr="00304B2D">
        <w:rPr>
          <w:rFonts w:asciiTheme="majorHAnsi" w:eastAsiaTheme="minorEastAsia" w:hAnsiTheme="majorHAnsi"/>
          <w:b/>
          <w:noProof/>
          <w:sz w:val="60"/>
          <w:szCs w:val="60"/>
        </w:rPr>
        <w:drawing>
          <wp:anchor distT="0" distB="0" distL="114300" distR="114300" simplePos="0" relativeHeight="251660288" behindDoc="0" locked="0" layoutInCell="1" allowOverlap="1" wp14:anchorId="08C21523" wp14:editId="18B18BB3">
            <wp:simplePos x="0" y="0"/>
            <wp:positionH relativeFrom="column">
              <wp:posOffset>-68580</wp:posOffset>
            </wp:positionH>
            <wp:positionV relativeFrom="paragraph">
              <wp:posOffset>-93980</wp:posOffset>
            </wp:positionV>
            <wp:extent cx="784860" cy="734060"/>
            <wp:effectExtent l="0" t="0" r="0" b="889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34060"/>
                    </a:xfrm>
                    <a:prstGeom prst="rect">
                      <a:avLst/>
                    </a:prstGeom>
                    <a:noFill/>
                    <a:ln>
                      <a:noFill/>
                    </a:ln>
                    <a:effectLst/>
                    <a:extLst/>
                  </pic:spPr>
                </pic:pic>
              </a:graphicData>
            </a:graphic>
          </wp:anchor>
        </w:drawing>
      </w:r>
      <w:r w:rsidRPr="00304B2D">
        <w:rPr>
          <w:rFonts w:asciiTheme="majorHAnsi" w:eastAsiaTheme="minorEastAsia" w:hAnsiTheme="majorHAnsi"/>
          <w:b/>
          <w:noProof/>
          <w:sz w:val="60"/>
          <w:szCs w:val="60"/>
        </w:rPr>
        <w:drawing>
          <wp:anchor distT="0" distB="0" distL="114300" distR="114300" simplePos="0" relativeHeight="251659264" behindDoc="0" locked="0" layoutInCell="1" allowOverlap="1" wp14:anchorId="6E491D67" wp14:editId="05F9EE49">
            <wp:simplePos x="0" y="0"/>
            <wp:positionH relativeFrom="column">
              <wp:posOffset>5760720</wp:posOffset>
            </wp:positionH>
            <wp:positionV relativeFrom="paragraph">
              <wp:posOffset>-144780</wp:posOffset>
            </wp:positionV>
            <wp:extent cx="784860" cy="784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a:effectLst/>
                    <a:extLst/>
                  </pic:spPr>
                </pic:pic>
              </a:graphicData>
            </a:graphic>
          </wp:anchor>
        </w:drawing>
      </w:r>
      <w:r w:rsidR="006E68A4">
        <w:rPr>
          <w:rFonts w:asciiTheme="majorHAnsi" w:eastAsiaTheme="minorEastAsia" w:hAnsiTheme="majorHAnsi"/>
          <w:b/>
          <w:noProof/>
          <w:sz w:val="58"/>
          <w:szCs w:val="58"/>
        </w:rPr>
        <w:t>Business Case for EAPs</w:t>
      </w:r>
    </w:p>
    <w:p w:rsidR="003C79B3" w:rsidRPr="00D11DE2" w:rsidRDefault="006E29ED" w:rsidP="003C79B3">
      <w:pPr>
        <w:spacing w:after="0" w:line="240" w:lineRule="auto"/>
        <w:jc w:val="center"/>
        <w:rPr>
          <w:rFonts w:asciiTheme="majorHAnsi" w:eastAsia="Cambria" w:hAnsiTheme="majorHAnsi" w:cs="Times New Roman"/>
          <w:b/>
          <w:szCs w:val="24"/>
        </w:rPr>
      </w:pPr>
      <w:r>
        <w:rPr>
          <w:rFonts w:asciiTheme="majorHAnsi" w:eastAsia="Cambria" w:hAnsiTheme="majorHAnsi" w:cs="Times New Roman"/>
          <w:b/>
          <w:szCs w:val="24"/>
        </w:rPr>
        <w:t>Employee Assistance Program</w:t>
      </w:r>
      <w:r w:rsidR="003C79B3">
        <w:rPr>
          <w:rFonts w:asciiTheme="majorHAnsi" w:eastAsia="Cambria" w:hAnsiTheme="majorHAnsi" w:cs="Times New Roman"/>
          <w:b/>
          <w:szCs w:val="24"/>
        </w:rPr>
        <w:t xml:space="preserve"> Fact Sheet</w:t>
      </w:r>
    </w:p>
    <w:p w:rsidR="00E0170A" w:rsidRDefault="00E0170A" w:rsidP="00E0170A">
      <w:pPr>
        <w:spacing w:after="0" w:line="240" w:lineRule="auto"/>
        <w:rPr>
          <w:rFonts w:ascii="Calibri" w:eastAsia="Times New Roman" w:hAnsi="Calibri" w:cs="Times New Roman"/>
          <w:sz w:val="24"/>
          <w:szCs w:val="24"/>
        </w:rPr>
      </w:pPr>
    </w:p>
    <w:p w:rsidR="00370DC3" w:rsidRDefault="00370DC3" w:rsidP="00E0170A">
      <w:pPr>
        <w:spacing w:after="0" w:line="240" w:lineRule="auto"/>
        <w:rPr>
          <w:rFonts w:ascii="Calibri" w:eastAsia="Times New Roman" w:hAnsi="Calibri" w:cs="Times New Roman"/>
          <w:sz w:val="23"/>
          <w:szCs w:val="23"/>
        </w:rPr>
      </w:pPr>
    </w:p>
    <w:p w:rsidR="009D2C9F" w:rsidRDefault="00A81A46" w:rsidP="009D2C9F">
      <w:pPr>
        <w:spacing w:after="0" w:line="240" w:lineRule="auto"/>
        <w:ind w:left="-180" w:right="-216"/>
        <w:rPr>
          <w:rFonts w:cs="Adobe Garamond Pro"/>
          <w:sz w:val="23"/>
          <w:szCs w:val="23"/>
        </w:rPr>
      </w:pPr>
      <w:r w:rsidRPr="00CD2752">
        <w:rPr>
          <w:rFonts w:cs="Adobe Garamond Pro"/>
          <w:color w:val="000000"/>
          <w:sz w:val="23"/>
          <w:szCs w:val="23"/>
        </w:rPr>
        <w:t>Strategic,</w:t>
      </w:r>
      <w:r w:rsidRPr="00CD2752">
        <w:rPr>
          <w:sz w:val="23"/>
          <w:szCs w:val="23"/>
        </w:rPr>
        <w:t xml:space="preserve"> comprehensive </w:t>
      </w:r>
      <w:hyperlink r:id="rId11" w:history="1">
        <w:r w:rsidRPr="00CD2752">
          <w:rPr>
            <w:rStyle w:val="Hyperlink"/>
            <w:sz w:val="23"/>
            <w:szCs w:val="23"/>
          </w:rPr>
          <w:t>Employee Assistance Programs</w:t>
        </w:r>
        <w:r w:rsidRPr="00CD2752">
          <w:rPr>
            <w:rStyle w:val="Hyperlink"/>
            <w:rFonts w:cs="Adobe Garamond Pro"/>
            <w:sz w:val="23"/>
            <w:szCs w:val="23"/>
          </w:rPr>
          <w:t xml:space="preserve"> (EAPs)</w:t>
        </w:r>
      </w:hyperlink>
      <w:r w:rsidRPr="00CD2752">
        <w:rPr>
          <w:rFonts w:cs="Adobe Garamond Pro"/>
          <w:color w:val="000000"/>
          <w:sz w:val="23"/>
          <w:szCs w:val="23"/>
        </w:rPr>
        <w:t xml:space="preserve"> provide significant benefits for Federal agencies, employees, and local communities.  </w:t>
      </w:r>
      <w:r w:rsidR="00E0170A" w:rsidRPr="00E0170A">
        <w:rPr>
          <w:rFonts w:ascii="Calibri" w:eastAsia="Times New Roman" w:hAnsi="Calibri" w:cs="Times New Roman"/>
          <w:sz w:val="16"/>
          <w:szCs w:val="16"/>
        </w:rPr>
        <w:t xml:space="preserve"> </w:t>
      </w:r>
      <w:r w:rsidR="003E1294" w:rsidRPr="00E0170A">
        <w:rPr>
          <w:rFonts w:cs="Adobe Garamond Pro"/>
          <w:sz w:val="23"/>
          <w:szCs w:val="23"/>
        </w:rPr>
        <w:t>An EAP is a voluntary, confidential program that helps employees (including management) work through various life challenges that may adversely affect job performance, health, and personal well-being to optimize an organization's success.  EAP services include assessments, counseling, and referrals for additional services to employees with personal and/or work-related concerns, such as stress, financial issues, legal issues, family problems, office conflicts, and alcohol and substance abuse.  EAPs also often work with management and supervisors providing advanced planning for situations, such as organizational changes, legal considerations, emergency planning, and response to unique traumatic events.</w:t>
      </w:r>
      <w:r>
        <w:rPr>
          <w:rFonts w:cs="Adobe Garamond Pro"/>
          <w:sz w:val="23"/>
          <w:szCs w:val="23"/>
        </w:rPr>
        <w:t xml:space="preserve">  </w:t>
      </w:r>
    </w:p>
    <w:p w:rsidR="009D2C9F" w:rsidRDefault="009D2C9F" w:rsidP="009D2C9F">
      <w:pPr>
        <w:spacing w:after="0" w:line="240" w:lineRule="auto"/>
        <w:ind w:left="-180" w:right="-216"/>
        <w:rPr>
          <w:rFonts w:cs="Adobe Garamond Pro"/>
          <w:sz w:val="23"/>
          <w:szCs w:val="23"/>
        </w:rPr>
      </w:pPr>
    </w:p>
    <w:p w:rsidR="00A81A46" w:rsidRPr="009D2C9F" w:rsidRDefault="009D2C9F" w:rsidP="009D2C9F">
      <w:pPr>
        <w:spacing w:after="0" w:line="240" w:lineRule="auto"/>
        <w:ind w:left="-180" w:right="-216"/>
        <w:rPr>
          <w:rFonts w:cs="Adobe Garamond Pro"/>
          <w:sz w:val="23"/>
          <w:szCs w:val="23"/>
        </w:rPr>
        <w:sectPr w:rsidR="00A81A46" w:rsidRPr="009D2C9F" w:rsidSect="00056349">
          <w:endnotePr>
            <w:numFmt w:val="decimal"/>
          </w:endnotePr>
          <w:type w:val="continuous"/>
          <w:pgSz w:w="12240" w:h="15840"/>
          <w:pgMar w:top="864" w:right="1008" w:bottom="1008" w:left="1008"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pPr>
      <w:r w:rsidRPr="00E0170A">
        <w:rPr>
          <w:rFonts w:ascii="Calibri" w:eastAsia="Times New Roman" w:hAnsi="Calibri" w:cs="Times New Roman"/>
          <w:sz w:val="23"/>
          <w:szCs w:val="23"/>
        </w:rPr>
        <w:t xml:space="preserve">The Federal Government is committed to supporting the well-being of its employees and their families.  The </w:t>
      </w:r>
      <w:r w:rsidR="00BD7227">
        <w:rPr>
          <w:rFonts w:ascii="Calibri" w:eastAsia="Times New Roman" w:hAnsi="Calibri" w:cs="Times New Roman"/>
          <w:sz w:val="23"/>
          <w:szCs w:val="23"/>
        </w:rPr>
        <w:t>EAP</w:t>
      </w:r>
      <w:r w:rsidRPr="00E0170A">
        <w:rPr>
          <w:rFonts w:ascii="Calibri" w:eastAsia="Times New Roman" w:hAnsi="Calibri" w:cs="Times New Roman"/>
          <w:sz w:val="23"/>
          <w:szCs w:val="23"/>
        </w:rPr>
        <w:t xml:space="preserve"> is </w:t>
      </w:r>
      <w:proofErr w:type="gramStart"/>
      <w:r w:rsidRPr="00E0170A">
        <w:rPr>
          <w:rFonts w:ascii="Calibri" w:eastAsia="Times New Roman" w:hAnsi="Calibri" w:cs="Times New Roman"/>
          <w:sz w:val="23"/>
          <w:szCs w:val="23"/>
        </w:rPr>
        <w:t>a</w:t>
      </w:r>
      <w:r w:rsidR="000B7526">
        <w:rPr>
          <w:rFonts w:ascii="Calibri" w:eastAsia="Times New Roman" w:hAnsi="Calibri" w:cs="Times New Roman"/>
          <w:sz w:val="23"/>
          <w:szCs w:val="23"/>
        </w:rPr>
        <w:t xml:space="preserve"> </w:t>
      </w:r>
      <w:r w:rsidRPr="00E0170A">
        <w:rPr>
          <w:rFonts w:ascii="Calibri" w:eastAsia="Times New Roman" w:hAnsi="Calibri" w:cs="Times New Roman"/>
          <w:sz w:val="23"/>
          <w:szCs w:val="23"/>
        </w:rPr>
        <w:t>service</w:t>
      </w:r>
      <w:proofErr w:type="gramEnd"/>
      <w:r w:rsidRPr="00E0170A">
        <w:rPr>
          <w:rFonts w:ascii="Calibri" w:eastAsia="Times New Roman" w:hAnsi="Calibri" w:cs="Times New Roman"/>
          <w:sz w:val="23"/>
          <w:szCs w:val="23"/>
        </w:rPr>
        <w:t xml:space="preserve"> that can help employees maximize their potential at work, home, and in the community.</w:t>
      </w:r>
      <w:r>
        <w:rPr>
          <w:rFonts w:cs="Adobe Garamond Pro"/>
          <w:sz w:val="23"/>
          <w:szCs w:val="23"/>
        </w:rPr>
        <w:t xml:space="preserve"> </w:t>
      </w:r>
      <w:r w:rsidR="00F607D3">
        <w:rPr>
          <w:rFonts w:cs="Adobe Garamond Pro"/>
          <w:sz w:val="23"/>
          <w:szCs w:val="23"/>
        </w:rPr>
        <w:t xml:space="preserve"> </w:t>
      </w:r>
      <w:r w:rsidR="00F607D3">
        <w:rPr>
          <w:rFonts w:ascii="Calibri" w:eastAsia="Times New Roman" w:hAnsi="Calibri" w:cs="Times New Roman"/>
          <w:sz w:val="23"/>
          <w:szCs w:val="23"/>
        </w:rPr>
        <w:t xml:space="preserve">Federal employees are encouraged to use the EAP to get the assistance, information, and </w:t>
      </w:r>
      <w:r w:rsidR="00BD7227">
        <w:rPr>
          <w:rFonts w:ascii="Calibri" w:eastAsia="Times New Roman" w:hAnsi="Calibri" w:cs="Times New Roman"/>
          <w:sz w:val="23"/>
          <w:szCs w:val="23"/>
        </w:rPr>
        <w:t xml:space="preserve">the </w:t>
      </w:r>
      <w:r w:rsidR="00F607D3">
        <w:rPr>
          <w:rFonts w:ascii="Calibri" w:eastAsia="Times New Roman" w:hAnsi="Calibri" w:cs="Times New Roman"/>
          <w:sz w:val="23"/>
          <w:szCs w:val="23"/>
        </w:rPr>
        <w:t xml:space="preserve">confidence needed to successfully respond to life challenges and effectively continue to manage their work responsibilities. </w:t>
      </w:r>
      <w:r w:rsidR="00F607D3">
        <w:rPr>
          <w:rFonts w:eastAsia="Times New Roman" w:cs="Times New Roman"/>
        </w:rPr>
        <w:t xml:space="preserve"> </w:t>
      </w:r>
      <w:r>
        <w:rPr>
          <w:rFonts w:cs="Adobe Garamond Pro"/>
          <w:sz w:val="23"/>
          <w:szCs w:val="23"/>
        </w:rPr>
        <w:t xml:space="preserve"> </w:t>
      </w:r>
      <w:r w:rsidR="00A81A46" w:rsidRPr="00CD2752">
        <w:rPr>
          <w:rFonts w:eastAsia="Times New Roman" w:cs="Times New Roman"/>
          <w:sz w:val="23"/>
          <w:szCs w:val="23"/>
        </w:rPr>
        <w:t>EAPs are</w:t>
      </w:r>
      <w:r w:rsidR="00F607D3">
        <w:rPr>
          <w:rFonts w:eastAsia="Times New Roman" w:cs="Times New Roman"/>
          <w:sz w:val="23"/>
          <w:szCs w:val="23"/>
        </w:rPr>
        <w:t xml:space="preserve"> </w:t>
      </w:r>
      <w:r w:rsidR="00A81A46" w:rsidRPr="00CD2752">
        <w:rPr>
          <w:rFonts w:eastAsia="Times New Roman" w:cs="Times New Roman"/>
          <w:sz w:val="23"/>
          <w:szCs w:val="23"/>
        </w:rPr>
        <w:t xml:space="preserve">valuable </w:t>
      </w:r>
      <w:r w:rsidR="00DD0C2C">
        <w:rPr>
          <w:rFonts w:eastAsia="Times New Roman" w:cs="Times New Roman"/>
          <w:sz w:val="23"/>
          <w:szCs w:val="23"/>
        </w:rPr>
        <w:t>at the agency level</w:t>
      </w:r>
      <w:r w:rsidR="00F607D3">
        <w:rPr>
          <w:rFonts w:eastAsia="Times New Roman" w:cs="Times New Roman"/>
          <w:sz w:val="23"/>
          <w:szCs w:val="23"/>
        </w:rPr>
        <w:t xml:space="preserve"> by </w:t>
      </w:r>
      <w:r w:rsidR="00A81A46" w:rsidRPr="00CD2752">
        <w:rPr>
          <w:rFonts w:eastAsia="Times New Roman" w:cs="Times New Roman"/>
          <w:sz w:val="23"/>
          <w:szCs w:val="23"/>
        </w:rPr>
        <w:t xml:space="preserve">supporting mission achievement and employee engagement.  According to </w:t>
      </w:r>
      <w:hyperlink r:id="rId12" w:history="1">
        <w:r w:rsidR="00A81A46" w:rsidRPr="00CD2752">
          <w:rPr>
            <w:rStyle w:val="Hyperlink"/>
            <w:rFonts w:eastAsia="Times New Roman" w:cs="Times New Roman"/>
            <w:sz w:val="23"/>
            <w:szCs w:val="23"/>
          </w:rPr>
          <w:t>the U.S. Department of Labor</w:t>
        </w:r>
      </w:hyperlink>
      <w:r w:rsidR="00A81A46">
        <w:rPr>
          <w:rStyle w:val="Hyperlink"/>
          <w:rFonts w:eastAsia="Times New Roman" w:cs="Times New Roman"/>
          <w:sz w:val="23"/>
          <w:szCs w:val="23"/>
        </w:rPr>
        <w:t xml:space="preserve"> (DOL)</w:t>
      </w:r>
      <w:r w:rsidR="00A81A46" w:rsidRPr="00CD2752">
        <w:rPr>
          <w:rFonts w:eastAsia="Times New Roman" w:cs="Times New Roman"/>
          <w:sz w:val="23"/>
          <w:szCs w:val="23"/>
        </w:rPr>
        <w:t>, while figures vary widely, employers generally save anywhere from $5 to $16 for every dollar invested in an EAP.  Federal agencies can experience positive organizational outcomes, including improved productivity; lower absenteeism; savings from reduced turnover; and mitigated organizational risks.</w:t>
      </w:r>
    </w:p>
    <w:p w:rsidR="00DD0C2C" w:rsidRDefault="00DD0C2C" w:rsidP="00085775">
      <w:pPr>
        <w:spacing w:after="0"/>
        <w:rPr>
          <w:rFonts w:ascii="Calibri" w:eastAsia="Times New Roman" w:hAnsi="Calibri" w:cs="Times New Roman"/>
        </w:rPr>
      </w:pPr>
    </w:p>
    <w:p w:rsidR="00511672" w:rsidRPr="00DD0C2C" w:rsidRDefault="00511672" w:rsidP="00085775">
      <w:pPr>
        <w:spacing w:after="0"/>
        <w:rPr>
          <w:rFonts w:ascii="Calibri" w:eastAsia="Times New Roman" w:hAnsi="Calibri" w:cs="Times New Roman"/>
        </w:rPr>
      </w:pPr>
      <w:r w:rsidRPr="00E0170A">
        <w:rPr>
          <w:rFonts w:ascii="Calibri" w:eastAsia="Times New Roman" w:hAnsi="Calibri" w:cs="Times New Roman"/>
          <w:sz w:val="23"/>
          <w:szCs w:val="23"/>
        </w:rPr>
        <w:t>It’s impossible to avoid the many stresses, conflicts, and challe</w:t>
      </w:r>
      <w:r w:rsidR="003E1294" w:rsidRPr="00E0170A">
        <w:rPr>
          <w:rFonts w:ascii="Calibri" w:eastAsia="Times New Roman" w:hAnsi="Calibri" w:cs="Times New Roman"/>
          <w:sz w:val="23"/>
          <w:szCs w:val="23"/>
        </w:rPr>
        <w:t>n</w:t>
      </w:r>
      <w:r w:rsidR="008012C0">
        <w:rPr>
          <w:rFonts w:ascii="Calibri" w:eastAsia="Times New Roman" w:hAnsi="Calibri" w:cs="Times New Roman"/>
          <w:sz w:val="23"/>
          <w:szCs w:val="23"/>
        </w:rPr>
        <w:t>ges that occur in modern life.  T</w:t>
      </w:r>
      <w:r w:rsidR="00D62D57" w:rsidRPr="00E0170A">
        <w:rPr>
          <w:rFonts w:ascii="Calibri" w:eastAsia="Times New Roman" w:hAnsi="Calibri" w:cs="Times New Roman"/>
          <w:sz w:val="23"/>
          <w:szCs w:val="23"/>
        </w:rPr>
        <w:t xml:space="preserve">he EAP can </w:t>
      </w:r>
      <w:r w:rsidR="008012C0">
        <w:rPr>
          <w:rFonts w:ascii="Calibri" w:eastAsia="Times New Roman" w:hAnsi="Calibri" w:cs="Times New Roman"/>
          <w:sz w:val="23"/>
          <w:szCs w:val="23"/>
        </w:rPr>
        <w:t>assist</w:t>
      </w:r>
      <w:r w:rsidR="00D62D57" w:rsidRPr="00E0170A">
        <w:rPr>
          <w:rFonts w:ascii="Calibri" w:eastAsia="Times New Roman" w:hAnsi="Calibri" w:cs="Times New Roman"/>
          <w:sz w:val="23"/>
          <w:szCs w:val="23"/>
        </w:rPr>
        <w:t xml:space="preserve"> with </w:t>
      </w:r>
      <w:r w:rsidR="008012C0">
        <w:rPr>
          <w:rFonts w:ascii="Calibri" w:eastAsia="Times New Roman" w:hAnsi="Calibri" w:cs="Times New Roman"/>
          <w:sz w:val="23"/>
          <w:szCs w:val="23"/>
        </w:rPr>
        <w:t>almost any kind of concern affecting one's work and/or personal life</w:t>
      </w:r>
      <w:r w:rsidR="00D62D57" w:rsidRPr="00E0170A">
        <w:rPr>
          <w:rFonts w:ascii="Calibri" w:eastAsia="Times New Roman" w:hAnsi="Calibri" w:cs="Times New Roman"/>
          <w:sz w:val="23"/>
          <w:szCs w:val="23"/>
        </w:rPr>
        <w:t>.</w:t>
      </w:r>
    </w:p>
    <w:p w:rsidR="00E0170A" w:rsidRPr="00E0170A" w:rsidRDefault="00E0170A" w:rsidP="00E0170A">
      <w:pPr>
        <w:spacing w:after="0" w:line="240" w:lineRule="auto"/>
        <w:rPr>
          <w:rFonts w:ascii="Calibri" w:eastAsia="Times New Roman" w:hAnsi="Calibri" w:cs="Times New Roman"/>
          <w:sz w:val="16"/>
          <w:szCs w:val="16"/>
        </w:rPr>
      </w:pPr>
      <w:r w:rsidRPr="00E0170A">
        <w:rPr>
          <w:rFonts w:ascii="Calibri" w:eastAsia="Times New Roman" w:hAnsi="Calibri" w:cs="Times New Roman"/>
          <w:sz w:val="16"/>
          <w:szCs w:val="16"/>
        </w:rPr>
        <w:t xml:space="preserve"> </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310"/>
      </w:tblGrid>
      <w:tr w:rsidR="001F234C" w:rsidRPr="00802938" w:rsidTr="001F2C77">
        <w:tc>
          <w:tcPr>
            <w:tcW w:w="4878" w:type="dxa"/>
          </w:tcPr>
          <w:p w:rsidR="001F234C" w:rsidRPr="008B1BB2" w:rsidRDefault="0076369A" w:rsidP="001F234C">
            <w:pPr>
              <w:rPr>
                <w:rFonts w:eastAsia="Times New Roman" w:cs="Times New Roman"/>
                <w:b/>
                <w:sz w:val="24"/>
                <w:szCs w:val="24"/>
              </w:rPr>
            </w:pPr>
            <w:hyperlink r:id="rId13" w:history="1">
              <w:r w:rsidR="001F234C">
                <w:rPr>
                  <w:rStyle w:val="Hyperlink"/>
                  <w:rFonts w:eastAsia="Times New Roman" w:cs="Times New Roman"/>
                  <w:b/>
                  <w:color w:val="0070C0"/>
                  <w:sz w:val="24"/>
                  <w:szCs w:val="24"/>
                </w:rPr>
                <w:t>Concerns</w:t>
              </w:r>
            </w:hyperlink>
            <w:r w:rsidR="009D45E8">
              <w:rPr>
                <w:rStyle w:val="Hyperlink"/>
                <w:rFonts w:eastAsia="Times New Roman" w:cs="Times New Roman"/>
                <w:b/>
                <w:color w:val="0070C0"/>
                <w:sz w:val="24"/>
                <w:szCs w:val="24"/>
              </w:rPr>
              <w:t xml:space="preserve"> Employees</w:t>
            </w:r>
            <w:r w:rsidR="001F234C">
              <w:rPr>
                <w:rStyle w:val="Hyperlink"/>
                <w:rFonts w:eastAsia="Times New Roman" w:cs="Times New Roman"/>
                <w:b/>
                <w:color w:val="0070C0"/>
                <w:sz w:val="24"/>
                <w:szCs w:val="24"/>
              </w:rPr>
              <w:t xml:space="preserve"> Can Bring to the EAP</w:t>
            </w:r>
          </w:p>
        </w:tc>
        <w:tc>
          <w:tcPr>
            <w:tcW w:w="5310" w:type="dxa"/>
          </w:tcPr>
          <w:p w:rsidR="001F234C" w:rsidRPr="00802938" w:rsidRDefault="0076369A" w:rsidP="001F2C77">
            <w:pPr>
              <w:ind w:left="-18"/>
              <w:rPr>
                <w:rFonts w:eastAsia="Times New Roman" w:cs="Times New Roman"/>
                <w:b/>
                <w:sz w:val="24"/>
                <w:szCs w:val="24"/>
              </w:rPr>
            </w:pPr>
            <w:hyperlink r:id="rId14" w:history="1">
              <w:r w:rsidR="001F234C">
                <w:rPr>
                  <w:rStyle w:val="Hyperlink"/>
                  <w:rFonts w:eastAsia="Times New Roman" w:cs="Times New Roman"/>
                  <w:b/>
                  <w:color w:val="0070C0"/>
                  <w:sz w:val="24"/>
                  <w:szCs w:val="24"/>
                </w:rPr>
                <w:t>Services</w:t>
              </w:r>
            </w:hyperlink>
            <w:r w:rsidR="001F234C">
              <w:rPr>
                <w:rStyle w:val="Hyperlink"/>
                <w:rFonts w:eastAsia="Times New Roman" w:cs="Times New Roman"/>
                <w:b/>
                <w:color w:val="0070C0"/>
                <w:sz w:val="24"/>
                <w:szCs w:val="24"/>
              </w:rPr>
              <w:t xml:space="preserve"> the EAP Offers</w:t>
            </w:r>
          </w:p>
        </w:tc>
      </w:tr>
      <w:tr w:rsidR="003613F3" w:rsidRPr="00802938" w:rsidTr="001F2C77">
        <w:tc>
          <w:tcPr>
            <w:tcW w:w="4878" w:type="dxa"/>
          </w:tcPr>
          <w:p w:rsidR="003613F3" w:rsidRPr="00304BED" w:rsidRDefault="003613F3" w:rsidP="001F2C77">
            <w:pPr>
              <w:pStyle w:val="ListParagraph"/>
              <w:numPr>
                <w:ilvl w:val="0"/>
                <w:numId w:val="33"/>
              </w:numPr>
              <w:ind w:left="360" w:hanging="180"/>
              <w:rPr>
                <w:sz w:val="23"/>
                <w:szCs w:val="23"/>
              </w:rPr>
            </w:pPr>
            <w:r w:rsidRPr="00304BED">
              <w:rPr>
                <w:sz w:val="23"/>
                <w:szCs w:val="23"/>
              </w:rPr>
              <w:t>Stress</w:t>
            </w:r>
          </w:p>
        </w:tc>
        <w:tc>
          <w:tcPr>
            <w:tcW w:w="5310" w:type="dxa"/>
          </w:tcPr>
          <w:p w:rsidR="003613F3" w:rsidRPr="00304BED" w:rsidRDefault="003613F3" w:rsidP="001F2C77">
            <w:pPr>
              <w:pStyle w:val="ListParagraph"/>
              <w:numPr>
                <w:ilvl w:val="0"/>
                <w:numId w:val="35"/>
              </w:numPr>
              <w:ind w:left="342" w:hanging="180"/>
              <w:rPr>
                <w:sz w:val="23"/>
                <w:szCs w:val="23"/>
              </w:rPr>
            </w:pPr>
            <w:r w:rsidRPr="00304BED">
              <w:rPr>
                <w:sz w:val="23"/>
                <w:szCs w:val="23"/>
              </w:rPr>
              <w:t>Direct access to professional counselors</w:t>
            </w:r>
          </w:p>
        </w:tc>
      </w:tr>
      <w:tr w:rsidR="003613F3" w:rsidRPr="00802938" w:rsidTr="001F2C77">
        <w:tc>
          <w:tcPr>
            <w:tcW w:w="4878" w:type="dxa"/>
          </w:tcPr>
          <w:p w:rsidR="003613F3" w:rsidRPr="00304BED" w:rsidRDefault="003613F3" w:rsidP="001F2C77">
            <w:pPr>
              <w:pStyle w:val="ListParagraph"/>
              <w:numPr>
                <w:ilvl w:val="0"/>
                <w:numId w:val="33"/>
              </w:numPr>
              <w:ind w:left="360" w:hanging="180"/>
              <w:rPr>
                <w:sz w:val="23"/>
                <w:szCs w:val="23"/>
              </w:rPr>
            </w:pPr>
            <w:r w:rsidRPr="00304BED">
              <w:rPr>
                <w:sz w:val="23"/>
                <w:szCs w:val="23"/>
              </w:rPr>
              <w:t>Marital problems and divorce</w:t>
            </w:r>
          </w:p>
          <w:p w:rsidR="003613F3" w:rsidRPr="00304BED" w:rsidRDefault="003613F3" w:rsidP="001F2C77">
            <w:pPr>
              <w:pStyle w:val="ListParagraph"/>
              <w:numPr>
                <w:ilvl w:val="0"/>
                <w:numId w:val="33"/>
              </w:numPr>
              <w:ind w:left="360" w:hanging="180"/>
              <w:rPr>
                <w:sz w:val="23"/>
                <w:szCs w:val="23"/>
              </w:rPr>
            </w:pPr>
            <w:r w:rsidRPr="00304BED">
              <w:rPr>
                <w:sz w:val="23"/>
                <w:szCs w:val="23"/>
              </w:rPr>
              <w:t>Family and parenting problems</w:t>
            </w:r>
          </w:p>
          <w:p w:rsidR="001F2C77" w:rsidRPr="00304BED" w:rsidRDefault="001F2C77" w:rsidP="001F2C77">
            <w:pPr>
              <w:pStyle w:val="ListParagraph"/>
              <w:numPr>
                <w:ilvl w:val="0"/>
                <w:numId w:val="33"/>
              </w:numPr>
              <w:ind w:left="360" w:hanging="180"/>
              <w:rPr>
                <w:sz w:val="23"/>
                <w:szCs w:val="23"/>
              </w:rPr>
            </w:pPr>
            <w:r w:rsidRPr="00304BED">
              <w:rPr>
                <w:sz w:val="23"/>
                <w:szCs w:val="23"/>
              </w:rPr>
              <w:t>Work issues related to reassignments and  performance</w:t>
            </w:r>
          </w:p>
          <w:p w:rsidR="001F2C77" w:rsidRPr="00304BED" w:rsidRDefault="001F2C77" w:rsidP="001F2C77">
            <w:pPr>
              <w:pStyle w:val="ListParagraph"/>
              <w:numPr>
                <w:ilvl w:val="0"/>
                <w:numId w:val="33"/>
              </w:numPr>
              <w:ind w:left="360" w:hanging="180"/>
              <w:rPr>
                <w:sz w:val="23"/>
                <w:szCs w:val="23"/>
              </w:rPr>
            </w:pPr>
            <w:r w:rsidRPr="00304BED">
              <w:rPr>
                <w:sz w:val="23"/>
                <w:szCs w:val="23"/>
              </w:rPr>
              <w:t>Workplace conflicts, violence, and bullying</w:t>
            </w:r>
          </w:p>
          <w:p w:rsidR="001F2C77" w:rsidRPr="00304BED" w:rsidRDefault="001F2C77" w:rsidP="001F2C77">
            <w:pPr>
              <w:pStyle w:val="ListParagraph"/>
              <w:numPr>
                <w:ilvl w:val="0"/>
                <w:numId w:val="33"/>
              </w:numPr>
              <w:ind w:left="360" w:hanging="180"/>
              <w:rPr>
                <w:sz w:val="23"/>
                <w:szCs w:val="23"/>
              </w:rPr>
            </w:pPr>
            <w:r w:rsidRPr="00304BED">
              <w:rPr>
                <w:sz w:val="23"/>
                <w:szCs w:val="23"/>
              </w:rPr>
              <w:t>Bereavement and other losses</w:t>
            </w:r>
          </w:p>
          <w:p w:rsidR="001F2C77" w:rsidRPr="00304BED" w:rsidRDefault="001F2C77" w:rsidP="001F2C77">
            <w:pPr>
              <w:pStyle w:val="ListParagraph"/>
              <w:numPr>
                <w:ilvl w:val="0"/>
                <w:numId w:val="33"/>
              </w:numPr>
              <w:ind w:left="360" w:hanging="180"/>
              <w:rPr>
                <w:sz w:val="23"/>
                <w:szCs w:val="23"/>
              </w:rPr>
            </w:pPr>
            <w:r w:rsidRPr="00304BED">
              <w:rPr>
                <w:sz w:val="23"/>
                <w:szCs w:val="23"/>
              </w:rPr>
              <w:t>Mental illness, anxiety, and depression</w:t>
            </w:r>
          </w:p>
          <w:p w:rsidR="001F2C77" w:rsidRPr="00304BED" w:rsidRDefault="001F2C77" w:rsidP="001F2C77">
            <w:pPr>
              <w:pStyle w:val="ListParagraph"/>
              <w:numPr>
                <w:ilvl w:val="0"/>
                <w:numId w:val="33"/>
              </w:numPr>
              <w:ind w:left="360" w:hanging="180"/>
              <w:rPr>
                <w:sz w:val="23"/>
                <w:szCs w:val="23"/>
              </w:rPr>
            </w:pPr>
            <w:r w:rsidRPr="00304BED">
              <w:rPr>
                <w:sz w:val="23"/>
                <w:szCs w:val="23"/>
              </w:rPr>
              <w:t>Financial planning</w:t>
            </w:r>
          </w:p>
          <w:p w:rsidR="001F2C77" w:rsidRPr="00304BED" w:rsidRDefault="001F2C77" w:rsidP="001F2C77">
            <w:pPr>
              <w:pStyle w:val="ListParagraph"/>
              <w:numPr>
                <w:ilvl w:val="0"/>
                <w:numId w:val="33"/>
              </w:numPr>
              <w:ind w:left="360" w:hanging="180"/>
              <w:rPr>
                <w:sz w:val="23"/>
                <w:szCs w:val="23"/>
              </w:rPr>
            </w:pPr>
            <w:r w:rsidRPr="00304BED">
              <w:rPr>
                <w:sz w:val="23"/>
                <w:szCs w:val="23"/>
              </w:rPr>
              <w:t>Legal issues</w:t>
            </w:r>
          </w:p>
          <w:p w:rsidR="001F2C77" w:rsidRPr="00304BED" w:rsidRDefault="001F2C77" w:rsidP="001F2C77">
            <w:pPr>
              <w:pStyle w:val="ListParagraph"/>
              <w:numPr>
                <w:ilvl w:val="0"/>
                <w:numId w:val="33"/>
              </w:numPr>
              <w:ind w:left="360" w:hanging="180"/>
              <w:rPr>
                <w:sz w:val="23"/>
                <w:szCs w:val="23"/>
              </w:rPr>
            </w:pPr>
            <w:r w:rsidRPr="00304BED">
              <w:rPr>
                <w:sz w:val="23"/>
                <w:szCs w:val="23"/>
              </w:rPr>
              <w:t>Alcohol and drug abuse</w:t>
            </w:r>
          </w:p>
          <w:p w:rsidR="001F2C77" w:rsidRPr="00304BED" w:rsidRDefault="001F2C77" w:rsidP="001F2C77">
            <w:pPr>
              <w:pStyle w:val="ListParagraph"/>
              <w:numPr>
                <w:ilvl w:val="0"/>
                <w:numId w:val="33"/>
              </w:numPr>
              <w:ind w:left="360" w:hanging="180"/>
              <w:rPr>
                <w:sz w:val="23"/>
                <w:szCs w:val="23"/>
              </w:rPr>
            </w:pPr>
            <w:r w:rsidRPr="00304BED">
              <w:rPr>
                <w:sz w:val="23"/>
                <w:szCs w:val="23"/>
              </w:rPr>
              <w:t>Domestic violence, stalking, and sexual assault</w:t>
            </w:r>
          </w:p>
          <w:p w:rsidR="001F2C77" w:rsidRPr="00304BED" w:rsidRDefault="001F2C77" w:rsidP="001F2C77">
            <w:pPr>
              <w:pStyle w:val="ListParagraph"/>
              <w:numPr>
                <w:ilvl w:val="0"/>
                <w:numId w:val="33"/>
              </w:numPr>
              <w:ind w:left="360" w:hanging="180"/>
              <w:rPr>
                <w:sz w:val="23"/>
                <w:szCs w:val="23"/>
              </w:rPr>
            </w:pPr>
            <w:r w:rsidRPr="00304BED">
              <w:rPr>
                <w:sz w:val="23"/>
                <w:szCs w:val="23"/>
              </w:rPr>
              <w:t>Other problems, such as child and elder care, traumatic incidents, compulsive gambling, eating disorders, and more</w:t>
            </w:r>
          </w:p>
          <w:p w:rsidR="001F2C77" w:rsidRPr="00304BED" w:rsidRDefault="001F2C77" w:rsidP="001F2C77">
            <w:pPr>
              <w:pStyle w:val="ListParagraph"/>
              <w:ind w:left="360" w:hanging="180"/>
              <w:rPr>
                <w:sz w:val="23"/>
                <w:szCs w:val="23"/>
              </w:rPr>
            </w:pPr>
          </w:p>
        </w:tc>
        <w:tc>
          <w:tcPr>
            <w:tcW w:w="5310" w:type="dxa"/>
          </w:tcPr>
          <w:p w:rsidR="003613F3" w:rsidRPr="00304BED" w:rsidRDefault="003613F3" w:rsidP="001F2C77">
            <w:pPr>
              <w:pStyle w:val="ListParagraph"/>
              <w:numPr>
                <w:ilvl w:val="0"/>
                <w:numId w:val="35"/>
              </w:numPr>
              <w:ind w:left="342" w:hanging="180"/>
              <w:rPr>
                <w:sz w:val="23"/>
                <w:szCs w:val="23"/>
              </w:rPr>
            </w:pPr>
            <w:r w:rsidRPr="00304BED">
              <w:rPr>
                <w:sz w:val="23"/>
                <w:szCs w:val="23"/>
              </w:rPr>
              <w:t>Counseling and short-term problem solving</w:t>
            </w:r>
          </w:p>
          <w:p w:rsidR="001F2C77" w:rsidRPr="00304BED" w:rsidRDefault="001F2C77" w:rsidP="001F2C77">
            <w:pPr>
              <w:pStyle w:val="ListParagraph"/>
              <w:numPr>
                <w:ilvl w:val="0"/>
                <w:numId w:val="35"/>
              </w:numPr>
              <w:ind w:left="342" w:hanging="180"/>
              <w:rPr>
                <w:sz w:val="23"/>
                <w:szCs w:val="23"/>
              </w:rPr>
            </w:pPr>
            <w:r w:rsidRPr="00304BED">
              <w:rPr>
                <w:sz w:val="23"/>
                <w:szCs w:val="23"/>
              </w:rPr>
              <w:t>Timely problem identification and assessment services</w:t>
            </w:r>
          </w:p>
          <w:p w:rsidR="001F2C77" w:rsidRPr="00304BED" w:rsidRDefault="001F2C77" w:rsidP="001F2C77">
            <w:pPr>
              <w:pStyle w:val="ListParagraph"/>
              <w:numPr>
                <w:ilvl w:val="0"/>
                <w:numId w:val="35"/>
              </w:numPr>
              <w:ind w:left="342" w:hanging="180"/>
              <w:rPr>
                <w:sz w:val="23"/>
                <w:szCs w:val="23"/>
              </w:rPr>
            </w:pPr>
            <w:r w:rsidRPr="00304BED">
              <w:rPr>
                <w:sz w:val="23"/>
                <w:szCs w:val="23"/>
              </w:rPr>
              <w:t>Employee referrals for services, assistance, or treatment, sometimes at a discounted rate</w:t>
            </w:r>
          </w:p>
          <w:p w:rsidR="001F2C77" w:rsidRPr="00304BED" w:rsidRDefault="001F2C77" w:rsidP="001F2C77">
            <w:pPr>
              <w:pStyle w:val="ListParagraph"/>
              <w:numPr>
                <w:ilvl w:val="0"/>
                <w:numId w:val="35"/>
              </w:numPr>
              <w:ind w:left="342" w:hanging="180"/>
              <w:rPr>
                <w:sz w:val="23"/>
                <w:szCs w:val="23"/>
              </w:rPr>
            </w:pPr>
            <w:r w:rsidRPr="00304BED">
              <w:rPr>
                <w:sz w:val="23"/>
                <w:szCs w:val="23"/>
              </w:rPr>
              <w:t>Case monitoring management and follow-up services</w:t>
            </w:r>
          </w:p>
          <w:p w:rsidR="001F2C77" w:rsidRPr="00304BED" w:rsidRDefault="001F2C77" w:rsidP="001F2C77">
            <w:pPr>
              <w:pStyle w:val="ListParagraph"/>
              <w:numPr>
                <w:ilvl w:val="0"/>
                <w:numId w:val="35"/>
              </w:numPr>
              <w:ind w:left="342" w:hanging="180"/>
              <w:rPr>
                <w:sz w:val="23"/>
                <w:szCs w:val="23"/>
              </w:rPr>
            </w:pPr>
            <w:r w:rsidRPr="00304BED">
              <w:rPr>
                <w:sz w:val="23"/>
                <w:szCs w:val="23"/>
              </w:rPr>
              <w:t>Crisis hotline</w:t>
            </w:r>
          </w:p>
          <w:p w:rsidR="001F2C77" w:rsidRPr="00304BED" w:rsidRDefault="001F2C77" w:rsidP="001F2C77">
            <w:pPr>
              <w:pStyle w:val="ListParagraph"/>
              <w:numPr>
                <w:ilvl w:val="0"/>
                <w:numId w:val="35"/>
              </w:numPr>
              <w:ind w:left="342" w:hanging="180"/>
              <w:rPr>
                <w:sz w:val="23"/>
                <w:szCs w:val="23"/>
              </w:rPr>
            </w:pPr>
            <w:r w:rsidRPr="00304BED">
              <w:rPr>
                <w:sz w:val="23"/>
                <w:szCs w:val="23"/>
              </w:rPr>
              <w:t>Coaching</w:t>
            </w:r>
          </w:p>
          <w:p w:rsidR="001F2C77" w:rsidRPr="00304BED" w:rsidRDefault="001F2C77" w:rsidP="001F2C77">
            <w:pPr>
              <w:pStyle w:val="ListParagraph"/>
              <w:numPr>
                <w:ilvl w:val="0"/>
                <w:numId w:val="35"/>
              </w:numPr>
              <w:ind w:left="342" w:hanging="180"/>
              <w:rPr>
                <w:sz w:val="23"/>
                <w:szCs w:val="23"/>
              </w:rPr>
            </w:pPr>
            <w:r w:rsidRPr="00304BED">
              <w:rPr>
                <w:sz w:val="23"/>
                <w:szCs w:val="23"/>
              </w:rPr>
              <w:t>Education and prevention through in-person events, online resources, information materials, etc.</w:t>
            </w:r>
          </w:p>
          <w:p w:rsidR="001F2C77" w:rsidRPr="00304BED" w:rsidRDefault="001F2C77" w:rsidP="001F2C77">
            <w:pPr>
              <w:pStyle w:val="ListParagraph"/>
              <w:numPr>
                <w:ilvl w:val="0"/>
                <w:numId w:val="35"/>
              </w:numPr>
              <w:ind w:left="342" w:hanging="180"/>
              <w:rPr>
                <w:sz w:val="23"/>
                <w:szCs w:val="23"/>
              </w:rPr>
            </w:pPr>
            <w:r w:rsidRPr="00304BED">
              <w:rPr>
                <w:sz w:val="23"/>
                <w:szCs w:val="23"/>
              </w:rPr>
              <w:t>Coordination with others, such as treatment facilities, managers, HR staff, managers, and resources in your local community</w:t>
            </w:r>
          </w:p>
        </w:tc>
      </w:tr>
    </w:tbl>
    <w:p w:rsidR="008012C0" w:rsidRDefault="008012C0" w:rsidP="008012C0">
      <w:pPr>
        <w:spacing w:after="0" w:line="240" w:lineRule="auto"/>
        <w:rPr>
          <w:noProof/>
          <w:sz w:val="18"/>
          <w:szCs w:val="18"/>
        </w:rPr>
      </w:pPr>
    </w:p>
    <w:p w:rsidR="00C5582F" w:rsidRDefault="00C5582F" w:rsidP="008012C0">
      <w:pPr>
        <w:spacing w:after="0" w:line="240" w:lineRule="auto"/>
        <w:rPr>
          <w:rFonts w:ascii="Calibri" w:eastAsia="Times New Roman" w:hAnsi="Calibri" w:cs="Times New Roman"/>
          <w:sz w:val="23"/>
          <w:szCs w:val="23"/>
        </w:rPr>
      </w:pPr>
    </w:p>
    <w:p w:rsidR="0069526A" w:rsidRDefault="0069526A" w:rsidP="00CA0091">
      <w:pPr>
        <w:spacing w:after="0"/>
        <w:rPr>
          <w:rFonts w:ascii="Calibri" w:eastAsia="Times New Roman" w:hAnsi="Calibri" w:cs="Times New Roman"/>
          <w:sz w:val="23"/>
          <w:szCs w:val="23"/>
        </w:rPr>
      </w:pPr>
    </w:p>
    <w:p w:rsidR="00F607D3" w:rsidRDefault="00F607D3" w:rsidP="00CA0091">
      <w:pPr>
        <w:spacing w:after="0"/>
        <w:rPr>
          <w:rFonts w:ascii="Calibri" w:eastAsia="Times New Roman" w:hAnsi="Calibri" w:cs="Times New Roman"/>
          <w:sz w:val="23"/>
          <w:szCs w:val="23"/>
        </w:rPr>
      </w:pPr>
    </w:p>
    <w:p w:rsidR="003613F3" w:rsidRPr="000B7526" w:rsidRDefault="0066107A" w:rsidP="00CA0091">
      <w:pPr>
        <w:spacing w:after="0"/>
        <w:rPr>
          <w:rFonts w:eastAsia="Times New Roman" w:cs="Times New Roman"/>
        </w:rPr>
      </w:pPr>
      <w:r>
        <w:rPr>
          <w:rFonts w:ascii="Calibri" w:eastAsia="Times New Roman" w:hAnsi="Calibri" w:cs="Times New Roman"/>
          <w:sz w:val="23"/>
          <w:szCs w:val="23"/>
        </w:rPr>
        <w:lastRenderedPageBreak/>
        <w:t xml:space="preserve">Below are </w:t>
      </w:r>
      <w:r w:rsidR="009D45E8">
        <w:rPr>
          <w:rFonts w:ascii="Calibri" w:eastAsia="Times New Roman" w:hAnsi="Calibri" w:cs="Times New Roman"/>
          <w:sz w:val="23"/>
          <w:szCs w:val="23"/>
        </w:rPr>
        <w:t xml:space="preserve">just </w:t>
      </w:r>
      <w:r>
        <w:rPr>
          <w:rFonts w:ascii="Calibri" w:eastAsia="Times New Roman" w:hAnsi="Calibri" w:cs="Times New Roman"/>
          <w:sz w:val="23"/>
          <w:szCs w:val="23"/>
        </w:rPr>
        <w:t xml:space="preserve">a few examples of how the EAP </w:t>
      </w:r>
      <w:r w:rsidR="002A66F1">
        <w:rPr>
          <w:rFonts w:ascii="Calibri" w:eastAsia="Times New Roman" w:hAnsi="Calibri" w:cs="Times New Roman"/>
          <w:sz w:val="23"/>
          <w:szCs w:val="23"/>
        </w:rPr>
        <w:t>can benefit employees and the agencies they work for:</w:t>
      </w:r>
    </w:p>
    <w:p w:rsidR="00977429" w:rsidRPr="00CA0091" w:rsidRDefault="00E0170A" w:rsidP="00CA0091">
      <w:pPr>
        <w:spacing w:after="0" w:line="240" w:lineRule="auto"/>
        <w:rPr>
          <w:rFonts w:ascii="Calibri" w:eastAsia="Times New Roman" w:hAnsi="Calibri" w:cs="Times New Roman"/>
          <w:sz w:val="16"/>
          <w:szCs w:val="16"/>
        </w:rPr>
      </w:pPr>
      <w:r w:rsidRPr="00CA0091">
        <w:rPr>
          <w:rFonts w:ascii="Calibri" w:eastAsia="Times New Roman" w:hAnsi="Calibri" w:cs="Times New Roman"/>
          <w:sz w:val="16"/>
          <w:szCs w:val="16"/>
        </w:rPr>
        <w:t xml:space="preserve"> </w:t>
      </w:r>
      <w:r w:rsidR="00CA0091" w:rsidRPr="00CA0091">
        <w:rPr>
          <w:rFonts w:ascii="Calibri" w:eastAsia="Times New Roman" w:hAnsi="Calibri" w:cs="Times New Roman"/>
          <w:sz w:val="16"/>
          <w:szCs w:val="16"/>
        </w:rPr>
        <w:t xml:space="preserve"> </w:t>
      </w:r>
    </w:p>
    <w:p w:rsidR="004827B5" w:rsidRPr="000A0176" w:rsidRDefault="00977429" w:rsidP="00CA0091">
      <w:pPr>
        <w:spacing w:after="0" w:line="240" w:lineRule="auto"/>
        <w:rPr>
          <w:rFonts w:asciiTheme="majorHAnsi" w:hAnsiTheme="majorHAnsi"/>
          <w:b/>
          <w:caps/>
          <w:sz w:val="26"/>
          <w:szCs w:val="26"/>
          <w:u w:val="single"/>
        </w:rPr>
      </w:pPr>
      <w:r>
        <w:rPr>
          <w:rFonts w:asciiTheme="majorHAnsi" w:hAnsiTheme="majorHAnsi"/>
          <w:b/>
          <w:caps/>
          <w:sz w:val="26"/>
          <w:szCs w:val="26"/>
          <w:u w:val="single"/>
        </w:rPr>
        <w:t>no-cost counseling</w:t>
      </w:r>
      <w:r w:rsidR="00313736">
        <w:rPr>
          <w:rFonts w:asciiTheme="majorHAnsi" w:hAnsiTheme="majorHAnsi"/>
          <w:b/>
          <w:caps/>
          <w:sz w:val="26"/>
          <w:szCs w:val="26"/>
          <w:u w:val="single"/>
        </w:rPr>
        <w:t xml:space="preserve"> and Coaching</w:t>
      </w:r>
    </w:p>
    <w:p w:rsidR="00977429" w:rsidRDefault="0076369A" w:rsidP="00CA0091">
      <w:pPr>
        <w:spacing w:after="0"/>
        <w:rPr>
          <w:rFonts w:eastAsia="Times New Roman" w:cs="Times New Roman"/>
          <w:sz w:val="23"/>
          <w:szCs w:val="23"/>
        </w:rPr>
      </w:pPr>
      <w:hyperlink r:id="rId15" w:history="1">
        <w:r w:rsidR="00977429" w:rsidRPr="00E0170A">
          <w:rPr>
            <w:rStyle w:val="Hyperlink"/>
            <w:rFonts w:eastAsia="Times New Roman" w:cs="Times New Roman"/>
            <w:sz w:val="23"/>
            <w:szCs w:val="23"/>
          </w:rPr>
          <w:t>Mental health</w:t>
        </w:r>
      </w:hyperlink>
      <w:r w:rsidR="00977429" w:rsidRPr="00E0170A">
        <w:rPr>
          <w:rFonts w:eastAsia="Times New Roman" w:cs="Times New Roman"/>
          <w:sz w:val="23"/>
          <w:szCs w:val="23"/>
        </w:rPr>
        <w:t xml:space="preserve"> is an important issue in the workplace. It is a state of well-being in which an individual achieves his or her own potential, copes effectively with the normal challenges of life, and is able to work more efficiently and productively.  Mental health </w:t>
      </w:r>
      <w:r w:rsidR="00313736">
        <w:rPr>
          <w:rFonts w:eastAsia="Times New Roman" w:cs="Times New Roman"/>
          <w:sz w:val="23"/>
          <w:szCs w:val="23"/>
        </w:rPr>
        <w:t>challenges</w:t>
      </w:r>
      <w:r w:rsidR="00977429" w:rsidRPr="00E0170A">
        <w:rPr>
          <w:rFonts w:eastAsia="Times New Roman" w:cs="Times New Roman"/>
          <w:sz w:val="23"/>
          <w:szCs w:val="23"/>
        </w:rPr>
        <w:t xml:space="preserve"> are common</w:t>
      </w:r>
      <w:r w:rsidR="00ED5931" w:rsidRPr="00E0170A">
        <w:rPr>
          <w:rFonts w:eastAsia="Times New Roman" w:cs="Times New Roman"/>
          <w:sz w:val="23"/>
          <w:szCs w:val="23"/>
        </w:rPr>
        <w:t>,</w:t>
      </w:r>
      <w:r w:rsidR="00977429" w:rsidRPr="00E0170A">
        <w:rPr>
          <w:rFonts w:eastAsia="Times New Roman" w:cs="Times New Roman"/>
          <w:sz w:val="23"/>
          <w:szCs w:val="23"/>
        </w:rPr>
        <w:t xml:space="preserve"> but the EAP can help </w:t>
      </w:r>
      <w:r w:rsidR="00ED5931" w:rsidRPr="00E0170A">
        <w:rPr>
          <w:rFonts w:eastAsia="Times New Roman" w:cs="Times New Roman"/>
          <w:sz w:val="23"/>
          <w:szCs w:val="23"/>
        </w:rPr>
        <w:t xml:space="preserve">employees and their families by providing free, confidential </w:t>
      </w:r>
      <w:r w:rsidR="00977429" w:rsidRPr="00E0170A">
        <w:rPr>
          <w:rFonts w:eastAsia="Times New Roman" w:cs="Times New Roman"/>
          <w:sz w:val="23"/>
          <w:szCs w:val="23"/>
        </w:rPr>
        <w:t>counseling</w:t>
      </w:r>
      <w:r w:rsidR="00313736">
        <w:rPr>
          <w:rFonts w:eastAsia="Times New Roman" w:cs="Times New Roman"/>
          <w:sz w:val="23"/>
          <w:szCs w:val="23"/>
        </w:rPr>
        <w:t xml:space="preserve"> or coaching</w:t>
      </w:r>
      <w:r w:rsidR="00977429" w:rsidRPr="00E0170A">
        <w:rPr>
          <w:rFonts w:eastAsia="Times New Roman" w:cs="Times New Roman"/>
          <w:sz w:val="23"/>
          <w:szCs w:val="23"/>
        </w:rPr>
        <w:t xml:space="preserve">. </w:t>
      </w:r>
    </w:p>
    <w:p w:rsidR="00CA0091" w:rsidRPr="00CA0091" w:rsidRDefault="00CA0091" w:rsidP="00CA0091">
      <w:pPr>
        <w:spacing w:after="0"/>
        <w:rPr>
          <w:rFonts w:eastAsia="Times New Roman" w:cs="Times New Roman"/>
          <w:sz w:val="16"/>
          <w:szCs w:val="16"/>
        </w:rPr>
      </w:pPr>
      <w:r>
        <w:rPr>
          <w:rFonts w:eastAsia="Times New Roman" w:cs="Times New Roman"/>
          <w:sz w:val="23"/>
          <w:szCs w:val="23"/>
        </w:rPr>
        <w:t xml:space="preserve"> </w:t>
      </w:r>
    </w:p>
    <w:p w:rsidR="00ED5931" w:rsidRPr="00E0170A" w:rsidRDefault="00F062BE" w:rsidP="00CA0091">
      <w:pPr>
        <w:tabs>
          <w:tab w:val="left" w:pos="360"/>
        </w:tabs>
        <w:spacing w:after="0" w:line="240" w:lineRule="auto"/>
        <w:rPr>
          <w:rFonts w:asciiTheme="majorHAnsi" w:hAnsiTheme="majorHAnsi"/>
          <w:b/>
          <w:caps/>
          <w:sz w:val="26"/>
          <w:szCs w:val="26"/>
          <w:u w:val="single"/>
        </w:rPr>
      </w:pPr>
      <w:r>
        <w:rPr>
          <w:rFonts w:asciiTheme="majorHAnsi" w:hAnsiTheme="majorHAnsi"/>
          <w:b/>
          <w:caps/>
          <w:sz w:val="26"/>
          <w:szCs w:val="26"/>
          <w:u w:val="single"/>
        </w:rPr>
        <w:t>access to needed resources</w:t>
      </w:r>
    </w:p>
    <w:p w:rsidR="00ED5931" w:rsidRPr="009D45E8" w:rsidRDefault="008012C0" w:rsidP="009D45E8">
      <w:pPr>
        <w:tabs>
          <w:tab w:val="left" w:pos="360"/>
        </w:tabs>
        <w:spacing w:after="0"/>
        <w:rPr>
          <w:rFonts w:eastAsia="Times New Roman" w:cs="Times New Roman"/>
          <w:sz w:val="23"/>
          <w:szCs w:val="23"/>
        </w:rPr>
      </w:pPr>
      <w:r w:rsidRPr="008012C0">
        <w:rPr>
          <w:rFonts w:eastAsia="Times New Roman" w:cs="Times New Roman"/>
          <w:sz w:val="23"/>
          <w:szCs w:val="23"/>
        </w:rPr>
        <w:t>EAPs</w:t>
      </w:r>
      <w:r w:rsidR="00F852EF" w:rsidRPr="008012C0">
        <w:rPr>
          <w:rFonts w:eastAsia="Times New Roman" w:cs="Times New Roman"/>
          <w:sz w:val="23"/>
          <w:szCs w:val="23"/>
        </w:rPr>
        <w:t xml:space="preserve"> save</w:t>
      </w:r>
      <w:r w:rsidR="00E0170A" w:rsidRPr="008012C0">
        <w:rPr>
          <w:rFonts w:eastAsia="Times New Roman" w:cs="Times New Roman"/>
          <w:sz w:val="23"/>
          <w:szCs w:val="23"/>
        </w:rPr>
        <w:t xml:space="preserve"> </w:t>
      </w:r>
      <w:r w:rsidRPr="008012C0">
        <w:rPr>
          <w:rFonts w:eastAsia="Times New Roman" w:cs="Times New Roman"/>
          <w:sz w:val="23"/>
          <w:szCs w:val="23"/>
        </w:rPr>
        <w:t xml:space="preserve">employees </w:t>
      </w:r>
      <w:r w:rsidR="00E0170A" w:rsidRPr="008012C0">
        <w:rPr>
          <w:rFonts w:eastAsia="Times New Roman" w:cs="Times New Roman"/>
          <w:sz w:val="23"/>
          <w:szCs w:val="23"/>
        </w:rPr>
        <w:t xml:space="preserve">time, money, and </w:t>
      </w:r>
      <w:r w:rsidRPr="008012C0">
        <w:rPr>
          <w:rFonts w:eastAsia="Times New Roman" w:cs="Times New Roman"/>
          <w:sz w:val="23"/>
          <w:szCs w:val="23"/>
        </w:rPr>
        <w:t>stress</w:t>
      </w:r>
      <w:r w:rsidR="00E0170A" w:rsidRPr="006C071D">
        <w:rPr>
          <w:rFonts w:eastAsia="Times New Roman" w:cs="Times New Roman"/>
          <w:sz w:val="23"/>
          <w:szCs w:val="23"/>
        </w:rPr>
        <w:t xml:space="preserve">.  With networks of comprehensive services, practitioners, and products, </w:t>
      </w:r>
      <w:r w:rsidR="00ED5931" w:rsidRPr="006C071D">
        <w:rPr>
          <w:rFonts w:eastAsia="Times New Roman" w:cs="Times New Roman"/>
          <w:sz w:val="23"/>
          <w:szCs w:val="23"/>
        </w:rPr>
        <w:t xml:space="preserve">EAP counselors can offer employees information about and referrals to community resources, support groups, legal </w:t>
      </w:r>
      <w:r w:rsidR="0055121C">
        <w:rPr>
          <w:rFonts w:eastAsia="Times New Roman" w:cs="Times New Roman"/>
          <w:sz w:val="23"/>
          <w:szCs w:val="23"/>
        </w:rPr>
        <w:t>assistance</w:t>
      </w:r>
      <w:r w:rsidR="00ED5931" w:rsidRPr="006C071D">
        <w:rPr>
          <w:rFonts w:eastAsia="Times New Roman" w:cs="Times New Roman"/>
          <w:sz w:val="23"/>
          <w:szCs w:val="23"/>
        </w:rPr>
        <w:t xml:space="preserve">, </w:t>
      </w:r>
      <w:r w:rsidR="0055121C">
        <w:rPr>
          <w:rFonts w:eastAsia="Times New Roman" w:cs="Times New Roman"/>
          <w:sz w:val="23"/>
          <w:szCs w:val="23"/>
        </w:rPr>
        <w:t xml:space="preserve">financial planning, </w:t>
      </w:r>
      <w:r w:rsidR="00ED5931" w:rsidRPr="006C071D">
        <w:rPr>
          <w:rFonts w:eastAsia="Times New Roman" w:cs="Times New Roman"/>
          <w:sz w:val="23"/>
          <w:szCs w:val="23"/>
        </w:rPr>
        <w:t xml:space="preserve">child/elder care </w:t>
      </w:r>
      <w:r w:rsidR="0055121C">
        <w:rPr>
          <w:rFonts w:eastAsia="Times New Roman" w:cs="Times New Roman"/>
          <w:sz w:val="23"/>
          <w:szCs w:val="23"/>
        </w:rPr>
        <w:t>facilities</w:t>
      </w:r>
      <w:r w:rsidR="00E0170A" w:rsidRPr="006C071D">
        <w:rPr>
          <w:rFonts w:eastAsia="Times New Roman" w:cs="Times New Roman"/>
          <w:sz w:val="23"/>
          <w:szCs w:val="23"/>
        </w:rPr>
        <w:t>, and more</w:t>
      </w:r>
      <w:r w:rsidR="00ED5931" w:rsidRPr="006C071D">
        <w:rPr>
          <w:rFonts w:eastAsia="Times New Roman" w:cs="Times New Roman"/>
          <w:sz w:val="23"/>
          <w:szCs w:val="23"/>
        </w:rPr>
        <w:t>.</w:t>
      </w:r>
      <w:r w:rsidR="0055121C">
        <w:rPr>
          <w:rFonts w:eastAsia="Times New Roman" w:cs="Times New Roman"/>
          <w:sz w:val="23"/>
          <w:szCs w:val="23"/>
        </w:rPr>
        <w:t xml:space="preserve">  Oftentimes, these referral</w:t>
      </w:r>
      <w:r>
        <w:rPr>
          <w:rFonts w:eastAsia="Times New Roman" w:cs="Times New Roman"/>
          <w:sz w:val="23"/>
          <w:szCs w:val="23"/>
        </w:rPr>
        <w:t>s</w:t>
      </w:r>
      <w:r w:rsidR="0055121C">
        <w:rPr>
          <w:rFonts w:eastAsia="Times New Roman" w:cs="Times New Roman"/>
          <w:sz w:val="23"/>
          <w:szCs w:val="23"/>
        </w:rPr>
        <w:t xml:space="preserve"> come with discounted services for employees.</w:t>
      </w:r>
    </w:p>
    <w:p w:rsidR="00CA0091" w:rsidRPr="00CA0091" w:rsidRDefault="00CA0091" w:rsidP="00CA0091">
      <w:pPr>
        <w:tabs>
          <w:tab w:val="left" w:pos="360"/>
        </w:tabs>
        <w:spacing w:after="0"/>
        <w:rPr>
          <w:rFonts w:eastAsia="Times New Roman" w:cs="Times New Roman"/>
          <w:sz w:val="16"/>
          <w:szCs w:val="16"/>
        </w:rPr>
      </w:pPr>
    </w:p>
    <w:p w:rsidR="00B111AB" w:rsidRPr="00EA3133" w:rsidRDefault="00EA3133" w:rsidP="00CA0091">
      <w:pPr>
        <w:shd w:val="clear" w:color="auto" w:fill="FFFFFF"/>
        <w:tabs>
          <w:tab w:val="left" w:pos="360"/>
        </w:tabs>
        <w:spacing w:after="0" w:line="240" w:lineRule="auto"/>
        <w:rPr>
          <w:rFonts w:asciiTheme="majorHAnsi" w:hAnsiTheme="majorHAnsi"/>
          <w:b/>
          <w:caps/>
          <w:sz w:val="26"/>
          <w:szCs w:val="26"/>
          <w:u w:val="single"/>
        </w:rPr>
      </w:pPr>
      <w:r w:rsidRPr="00EA3133">
        <w:rPr>
          <w:rFonts w:asciiTheme="majorHAnsi" w:hAnsiTheme="majorHAnsi"/>
          <w:b/>
          <w:caps/>
          <w:sz w:val="26"/>
          <w:szCs w:val="26"/>
          <w:u w:val="single"/>
        </w:rPr>
        <w:t>PREVENTION AND RESPONSE TO TRAUMATIC INCIDENTS</w:t>
      </w:r>
      <w:r w:rsidR="00F607D3" w:rsidRPr="00F607D3">
        <w:rPr>
          <w:noProof/>
          <w:sz w:val="18"/>
          <w:szCs w:val="18"/>
        </w:rPr>
        <w:t xml:space="preserve"> </w:t>
      </w:r>
    </w:p>
    <w:p w:rsidR="00EA3133" w:rsidRPr="00C5582F" w:rsidRDefault="00EA3133" w:rsidP="009D45E8">
      <w:pPr>
        <w:autoSpaceDE w:val="0"/>
        <w:autoSpaceDN w:val="0"/>
        <w:adjustRightInd w:val="0"/>
        <w:spacing w:after="0" w:line="240" w:lineRule="auto"/>
        <w:rPr>
          <w:rFonts w:cs="Adobe Garamond Pro"/>
          <w:sz w:val="23"/>
          <w:szCs w:val="23"/>
        </w:rPr>
      </w:pPr>
      <w:r w:rsidRPr="00364F63">
        <w:rPr>
          <w:sz w:val="23"/>
          <w:szCs w:val="23"/>
        </w:rPr>
        <w:t>EAPs can play an active r</w:t>
      </w:r>
      <w:r w:rsidR="00364F63">
        <w:rPr>
          <w:sz w:val="23"/>
          <w:szCs w:val="23"/>
        </w:rPr>
        <w:t>ole in early prevention efforts,</w:t>
      </w:r>
      <w:r w:rsidRPr="00364F63">
        <w:rPr>
          <w:sz w:val="23"/>
          <w:szCs w:val="23"/>
        </w:rPr>
        <w:t xml:space="preserve"> and assist </w:t>
      </w:r>
      <w:r w:rsidR="006E68A4">
        <w:rPr>
          <w:sz w:val="23"/>
          <w:szCs w:val="23"/>
        </w:rPr>
        <w:t xml:space="preserve">agencies and </w:t>
      </w:r>
      <w:r w:rsidRPr="00364F63">
        <w:rPr>
          <w:sz w:val="23"/>
          <w:szCs w:val="23"/>
        </w:rPr>
        <w:t xml:space="preserve">employees with </w:t>
      </w:r>
      <w:r w:rsidR="006E68A4">
        <w:rPr>
          <w:sz w:val="23"/>
          <w:szCs w:val="23"/>
        </w:rPr>
        <w:t xml:space="preserve">preparing for and responding to </w:t>
      </w:r>
      <w:r w:rsidRPr="00364F63">
        <w:rPr>
          <w:sz w:val="23"/>
          <w:szCs w:val="23"/>
        </w:rPr>
        <w:t>a traumatic incident</w:t>
      </w:r>
      <w:r w:rsidR="00364F63">
        <w:rPr>
          <w:sz w:val="23"/>
          <w:szCs w:val="23"/>
        </w:rPr>
        <w:t xml:space="preserve">, such </w:t>
      </w:r>
      <w:r w:rsidRPr="00364F63">
        <w:rPr>
          <w:sz w:val="23"/>
          <w:szCs w:val="23"/>
        </w:rPr>
        <w:t xml:space="preserve">as workplace violence, bullying, domestic violence, </w:t>
      </w:r>
      <w:r w:rsidR="00364F63">
        <w:rPr>
          <w:sz w:val="23"/>
          <w:szCs w:val="23"/>
        </w:rPr>
        <w:t xml:space="preserve">or a natural disaster. </w:t>
      </w:r>
      <w:r w:rsidR="00F607D3" w:rsidRPr="00364F63">
        <w:rPr>
          <w:sz w:val="23"/>
          <w:szCs w:val="23"/>
        </w:rPr>
        <w:t>Victims, intended victims, bystanders, coworkers, and family members</w:t>
      </w:r>
      <w:r w:rsidR="00C5582F">
        <w:rPr>
          <w:rFonts w:cs="Adobe Garamond Pro"/>
          <w:sz w:val="23"/>
          <w:szCs w:val="23"/>
        </w:rPr>
        <w:t xml:space="preserve"> </w:t>
      </w:r>
      <w:r w:rsidR="00F607D3" w:rsidRPr="00364F63">
        <w:rPr>
          <w:sz w:val="23"/>
          <w:szCs w:val="23"/>
        </w:rPr>
        <w:t>may experience both short- and long-term psychological distress as the</w:t>
      </w:r>
      <w:r w:rsidR="00C5582F">
        <w:rPr>
          <w:rFonts w:cs="Adobe Garamond Pro"/>
          <w:sz w:val="23"/>
          <w:szCs w:val="23"/>
        </w:rPr>
        <w:t xml:space="preserve"> </w:t>
      </w:r>
      <w:r w:rsidR="00F607D3" w:rsidRPr="00364F63">
        <w:rPr>
          <w:sz w:val="23"/>
          <w:szCs w:val="23"/>
        </w:rPr>
        <w:t xml:space="preserve">result of a </w:t>
      </w:r>
      <w:r w:rsidR="00F607D3">
        <w:rPr>
          <w:sz w:val="23"/>
          <w:szCs w:val="23"/>
        </w:rPr>
        <w:t>traumatic incident</w:t>
      </w:r>
      <w:r w:rsidR="00F607D3" w:rsidRPr="00364F63">
        <w:rPr>
          <w:sz w:val="23"/>
          <w:szCs w:val="23"/>
        </w:rPr>
        <w:t xml:space="preserve">, so it is important to </w:t>
      </w:r>
      <w:r w:rsidR="00F607D3">
        <w:rPr>
          <w:sz w:val="23"/>
          <w:szCs w:val="23"/>
        </w:rPr>
        <w:t xml:space="preserve">be aware of and </w:t>
      </w:r>
      <w:r w:rsidR="00F607D3" w:rsidRPr="00364F63">
        <w:rPr>
          <w:sz w:val="23"/>
          <w:szCs w:val="23"/>
        </w:rPr>
        <w:t>use available resources</w:t>
      </w:r>
      <w:r w:rsidR="00F607D3">
        <w:rPr>
          <w:sz w:val="23"/>
          <w:szCs w:val="23"/>
        </w:rPr>
        <w:t xml:space="preserve"> to assist in recovery, including</w:t>
      </w:r>
      <w:r w:rsidR="00F607D3" w:rsidRPr="00364F63">
        <w:rPr>
          <w:sz w:val="23"/>
          <w:szCs w:val="23"/>
        </w:rPr>
        <w:t xml:space="preserve"> EAP </w:t>
      </w:r>
      <w:r w:rsidR="00F607D3">
        <w:rPr>
          <w:sz w:val="23"/>
          <w:szCs w:val="23"/>
        </w:rPr>
        <w:t>counseling and referral services</w:t>
      </w:r>
      <w:r w:rsidR="00F607D3" w:rsidRPr="00364F63">
        <w:rPr>
          <w:sz w:val="23"/>
          <w:szCs w:val="23"/>
        </w:rPr>
        <w:t>.</w:t>
      </w:r>
      <w:r w:rsidR="00BD7227">
        <w:rPr>
          <w:sz w:val="23"/>
          <w:szCs w:val="23"/>
        </w:rPr>
        <w:t xml:space="preserve">  </w:t>
      </w:r>
      <w:r w:rsidR="001350D6">
        <w:rPr>
          <w:sz w:val="23"/>
          <w:szCs w:val="23"/>
        </w:rPr>
        <w:t xml:space="preserve">Furthermore, </w:t>
      </w:r>
      <w:r w:rsidR="00364F63">
        <w:rPr>
          <w:sz w:val="23"/>
          <w:szCs w:val="23"/>
        </w:rPr>
        <w:t>EAPs have</w:t>
      </w:r>
      <w:r w:rsidR="00364F63" w:rsidRPr="00364F63">
        <w:rPr>
          <w:sz w:val="23"/>
          <w:szCs w:val="23"/>
        </w:rPr>
        <w:t xml:space="preserve"> </w:t>
      </w:r>
      <w:r w:rsidR="00364F63">
        <w:rPr>
          <w:sz w:val="23"/>
          <w:szCs w:val="23"/>
        </w:rPr>
        <w:t xml:space="preserve">a wide network of </w:t>
      </w:r>
      <w:r w:rsidR="001350D6">
        <w:rPr>
          <w:sz w:val="23"/>
          <w:szCs w:val="23"/>
        </w:rPr>
        <w:t xml:space="preserve">resources </w:t>
      </w:r>
      <w:r w:rsidR="00364F63" w:rsidRPr="00364F63">
        <w:rPr>
          <w:sz w:val="23"/>
          <w:szCs w:val="23"/>
        </w:rPr>
        <w:t xml:space="preserve">and </w:t>
      </w:r>
      <w:r w:rsidR="001350D6">
        <w:rPr>
          <w:sz w:val="23"/>
          <w:szCs w:val="23"/>
        </w:rPr>
        <w:t>can</w:t>
      </w:r>
      <w:r w:rsidR="00364F63" w:rsidRPr="00364F63">
        <w:rPr>
          <w:sz w:val="23"/>
          <w:szCs w:val="23"/>
        </w:rPr>
        <w:t xml:space="preserve"> provide </w:t>
      </w:r>
      <w:r w:rsidR="001350D6">
        <w:rPr>
          <w:sz w:val="23"/>
          <w:szCs w:val="23"/>
        </w:rPr>
        <w:t>victims</w:t>
      </w:r>
      <w:r w:rsidR="00364F63" w:rsidRPr="00364F63">
        <w:rPr>
          <w:sz w:val="23"/>
          <w:szCs w:val="23"/>
        </w:rPr>
        <w:t xml:space="preserve"> with inform</w:t>
      </w:r>
      <w:r w:rsidR="001350D6">
        <w:rPr>
          <w:sz w:val="23"/>
          <w:szCs w:val="23"/>
        </w:rPr>
        <w:t xml:space="preserve">ation regarding crisis hotlines, </w:t>
      </w:r>
      <w:r w:rsidR="00364F63" w:rsidRPr="00364F63">
        <w:rPr>
          <w:sz w:val="23"/>
          <w:szCs w:val="23"/>
        </w:rPr>
        <w:t>local and</w:t>
      </w:r>
      <w:r w:rsidR="00364F63">
        <w:rPr>
          <w:sz w:val="23"/>
          <w:szCs w:val="23"/>
        </w:rPr>
        <w:t xml:space="preserve"> </w:t>
      </w:r>
      <w:r w:rsidR="001350D6">
        <w:rPr>
          <w:sz w:val="23"/>
          <w:szCs w:val="23"/>
        </w:rPr>
        <w:t>national practitioners and organizations, and community resources that can help.</w:t>
      </w:r>
    </w:p>
    <w:p w:rsidR="006E68A4" w:rsidRDefault="006E68A4" w:rsidP="006E68A4">
      <w:pPr>
        <w:autoSpaceDE w:val="0"/>
        <w:autoSpaceDN w:val="0"/>
        <w:adjustRightInd w:val="0"/>
        <w:spacing w:after="0" w:line="240" w:lineRule="auto"/>
        <w:ind w:left="-180"/>
        <w:rPr>
          <w:sz w:val="23"/>
          <w:szCs w:val="23"/>
        </w:rPr>
      </w:pPr>
    </w:p>
    <w:p w:rsidR="006E68A4" w:rsidRDefault="006E68A4" w:rsidP="009D45E8">
      <w:pPr>
        <w:spacing w:after="0" w:line="240" w:lineRule="auto"/>
        <w:ind w:left="-180" w:right="-216" w:firstLine="180"/>
        <w:rPr>
          <w:rFonts w:asciiTheme="majorHAnsi" w:hAnsiTheme="majorHAnsi"/>
          <w:b/>
          <w:sz w:val="26"/>
          <w:szCs w:val="26"/>
          <w:u w:val="single"/>
        </w:rPr>
      </w:pPr>
      <w:r>
        <w:rPr>
          <w:rFonts w:asciiTheme="majorHAnsi" w:hAnsiTheme="majorHAnsi"/>
          <w:b/>
          <w:sz w:val="26"/>
          <w:szCs w:val="26"/>
          <w:u w:val="single"/>
        </w:rPr>
        <w:t>IMPROVED PRODUC</w:t>
      </w:r>
      <w:r w:rsidRPr="00D5154B">
        <w:rPr>
          <w:rFonts w:asciiTheme="majorHAnsi" w:hAnsiTheme="majorHAnsi"/>
          <w:b/>
          <w:sz w:val="26"/>
          <w:szCs w:val="26"/>
          <w:u w:val="single"/>
        </w:rPr>
        <w:t xml:space="preserve">TIVITY </w:t>
      </w:r>
    </w:p>
    <w:p w:rsidR="006E68A4" w:rsidRDefault="006E68A4" w:rsidP="009D45E8">
      <w:pPr>
        <w:autoSpaceDE w:val="0"/>
        <w:autoSpaceDN w:val="0"/>
        <w:adjustRightInd w:val="0"/>
        <w:spacing w:after="0" w:line="240" w:lineRule="auto"/>
        <w:ind w:right="-216"/>
        <w:rPr>
          <w:rFonts w:eastAsia="Times New Roman" w:cs="Times New Roman"/>
          <w:sz w:val="23"/>
          <w:szCs w:val="23"/>
        </w:rPr>
      </w:pPr>
      <w:r>
        <w:rPr>
          <w:rFonts w:eastAsia="Times New Roman" w:cs="Times New Roman"/>
          <w:sz w:val="23"/>
          <w:szCs w:val="23"/>
        </w:rPr>
        <w:t>Agencies</w:t>
      </w:r>
      <w:r w:rsidRPr="002C6240">
        <w:rPr>
          <w:rFonts w:eastAsia="Times New Roman" w:cs="Times New Roman"/>
          <w:sz w:val="23"/>
          <w:szCs w:val="23"/>
        </w:rPr>
        <w:t xml:space="preserve"> must </w:t>
      </w:r>
      <w:r>
        <w:rPr>
          <w:rFonts w:eastAsia="Times New Roman" w:cs="Times New Roman"/>
          <w:sz w:val="23"/>
          <w:szCs w:val="23"/>
        </w:rPr>
        <w:t>tap into the wide range of resources available to them, including EAPs,</w:t>
      </w:r>
      <w:r w:rsidRPr="002C6240">
        <w:rPr>
          <w:rFonts w:eastAsia="Times New Roman" w:cs="Times New Roman"/>
          <w:sz w:val="23"/>
          <w:szCs w:val="23"/>
        </w:rPr>
        <w:t xml:space="preserve"> to </w:t>
      </w:r>
      <w:r>
        <w:rPr>
          <w:rFonts w:eastAsia="Times New Roman" w:cs="Times New Roman"/>
          <w:sz w:val="23"/>
          <w:szCs w:val="23"/>
        </w:rPr>
        <w:t>reach</w:t>
      </w:r>
      <w:r w:rsidRPr="002C6240">
        <w:rPr>
          <w:rFonts w:eastAsia="Times New Roman" w:cs="Times New Roman"/>
          <w:sz w:val="23"/>
          <w:szCs w:val="23"/>
        </w:rPr>
        <w:t xml:space="preserve"> </w:t>
      </w:r>
      <w:r>
        <w:rPr>
          <w:rFonts w:eastAsia="Times New Roman" w:cs="Times New Roman"/>
          <w:sz w:val="23"/>
          <w:szCs w:val="23"/>
        </w:rPr>
        <w:t>their goals</w:t>
      </w:r>
      <w:r w:rsidRPr="002C6240">
        <w:rPr>
          <w:rFonts w:eastAsia="Times New Roman" w:cs="Times New Roman"/>
          <w:sz w:val="23"/>
          <w:szCs w:val="23"/>
        </w:rPr>
        <w:t xml:space="preserve"> and maximize p</w:t>
      </w:r>
      <w:r>
        <w:rPr>
          <w:rFonts w:eastAsia="Times New Roman" w:cs="Times New Roman"/>
          <w:sz w:val="23"/>
          <w:szCs w:val="23"/>
        </w:rPr>
        <w:t>roductivity.  EAPs</w:t>
      </w:r>
      <w:r w:rsidRPr="00C3458D">
        <w:rPr>
          <w:rFonts w:eastAsia="Times New Roman" w:cs="Times New Roman"/>
          <w:sz w:val="23"/>
          <w:szCs w:val="23"/>
        </w:rPr>
        <w:t xml:space="preserve"> are </w:t>
      </w:r>
      <w:r w:rsidRPr="00CD151B">
        <w:rPr>
          <w:rFonts w:eastAsia="Times New Roman" w:cs="Times New Roman"/>
          <w:sz w:val="23"/>
          <w:szCs w:val="23"/>
        </w:rPr>
        <w:t>designed</w:t>
      </w:r>
      <w:r w:rsidRPr="00C3458D">
        <w:rPr>
          <w:rFonts w:eastAsia="Times New Roman" w:cs="Times New Roman"/>
          <w:sz w:val="23"/>
          <w:szCs w:val="23"/>
        </w:rPr>
        <w:t xml:space="preserve"> to </w:t>
      </w:r>
      <w:r>
        <w:rPr>
          <w:rFonts w:eastAsia="Times New Roman" w:cs="Times New Roman"/>
          <w:sz w:val="23"/>
          <w:szCs w:val="23"/>
        </w:rPr>
        <w:t xml:space="preserve">enhance the performance of our workforce.  </w:t>
      </w:r>
      <w:r w:rsidRPr="004B2822">
        <w:rPr>
          <w:rFonts w:eastAsia="Times New Roman" w:cs="Times New Roman"/>
          <w:sz w:val="23"/>
          <w:szCs w:val="23"/>
        </w:rPr>
        <w:t xml:space="preserve">Research </w:t>
      </w:r>
      <w:r>
        <w:rPr>
          <w:rFonts w:eastAsia="Times New Roman" w:cs="Times New Roman"/>
          <w:sz w:val="23"/>
          <w:szCs w:val="23"/>
        </w:rPr>
        <w:t>studies show</w:t>
      </w:r>
      <w:r w:rsidRPr="004B2822">
        <w:rPr>
          <w:rFonts w:eastAsia="Times New Roman" w:cs="Times New Roman"/>
          <w:sz w:val="23"/>
          <w:szCs w:val="23"/>
        </w:rPr>
        <w:t xml:space="preserve"> that </w:t>
      </w:r>
      <w:r>
        <w:rPr>
          <w:rFonts w:eastAsia="Times New Roman" w:cs="Times New Roman"/>
          <w:sz w:val="23"/>
          <w:szCs w:val="23"/>
        </w:rPr>
        <w:t xml:space="preserve">EAP usage </w:t>
      </w:r>
      <w:r w:rsidRPr="004B2822">
        <w:rPr>
          <w:rFonts w:eastAsia="Times New Roman" w:cs="Times New Roman"/>
          <w:sz w:val="23"/>
          <w:szCs w:val="23"/>
        </w:rPr>
        <w:t>often</w:t>
      </w:r>
      <w:r>
        <w:rPr>
          <w:rFonts w:eastAsia="Times New Roman" w:cs="Times New Roman"/>
          <w:sz w:val="23"/>
          <w:szCs w:val="23"/>
        </w:rPr>
        <w:t xml:space="preserve"> results in</w:t>
      </w:r>
      <w:r w:rsidRPr="004B2822">
        <w:rPr>
          <w:rFonts w:eastAsia="Times New Roman" w:cs="Times New Roman"/>
          <w:sz w:val="23"/>
          <w:szCs w:val="23"/>
        </w:rPr>
        <w:t xml:space="preserve"> higher levels of productivity and improved team relations.</w:t>
      </w:r>
      <w:r>
        <w:rPr>
          <w:rStyle w:val="EndnoteReference"/>
          <w:rFonts w:eastAsia="Times New Roman" w:cs="Times New Roman"/>
          <w:sz w:val="23"/>
          <w:szCs w:val="23"/>
        </w:rPr>
        <w:endnoteReference w:id="1"/>
      </w:r>
      <w:r>
        <w:rPr>
          <w:rFonts w:eastAsia="Times New Roman" w:cs="Times New Roman"/>
          <w:sz w:val="23"/>
          <w:szCs w:val="23"/>
        </w:rPr>
        <w:t xml:space="preserve"> </w:t>
      </w:r>
      <w:r>
        <w:rPr>
          <w:rStyle w:val="EndnoteReference"/>
          <w:rFonts w:eastAsia="Times New Roman" w:cs="Times New Roman"/>
          <w:sz w:val="23"/>
          <w:szCs w:val="23"/>
        </w:rPr>
        <w:endnoteReference w:id="2"/>
      </w:r>
      <w:r>
        <w:rPr>
          <w:rFonts w:eastAsia="Times New Roman" w:cs="Times New Roman"/>
          <w:sz w:val="23"/>
          <w:szCs w:val="23"/>
        </w:rPr>
        <w:t xml:space="preserve"> </w:t>
      </w:r>
      <w:r>
        <w:rPr>
          <w:rStyle w:val="EndnoteReference"/>
          <w:rFonts w:eastAsia="Times New Roman" w:cs="Times New Roman"/>
          <w:sz w:val="23"/>
          <w:szCs w:val="23"/>
        </w:rPr>
        <w:endnoteReference w:id="3"/>
      </w:r>
    </w:p>
    <w:p w:rsidR="006E68A4" w:rsidRPr="007B43F0" w:rsidRDefault="006E68A4" w:rsidP="006E68A4">
      <w:pPr>
        <w:autoSpaceDE w:val="0"/>
        <w:autoSpaceDN w:val="0"/>
        <w:adjustRightInd w:val="0"/>
        <w:spacing w:after="0" w:line="240" w:lineRule="auto"/>
        <w:ind w:left="-180" w:right="-216"/>
        <w:rPr>
          <w:rFonts w:eastAsia="Times New Roman" w:cs="Times New Roman"/>
          <w:sz w:val="16"/>
          <w:szCs w:val="16"/>
        </w:rPr>
      </w:pPr>
      <w:r w:rsidRPr="007B43F0">
        <w:rPr>
          <w:rFonts w:eastAsia="Times New Roman" w:cs="Times New Roman"/>
          <w:sz w:val="16"/>
          <w:szCs w:val="16"/>
        </w:rPr>
        <w:t xml:space="preserve"> </w:t>
      </w:r>
    </w:p>
    <w:p w:rsidR="006E68A4" w:rsidRDefault="006E68A4" w:rsidP="009D45E8">
      <w:pPr>
        <w:autoSpaceDE w:val="0"/>
        <w:autoSpaceDN w:val="0"/>
        <w:adjustRightInd w:val="0"/>
        <w:spacing w:after="0" w:line="240" w:lineRule="auto"/>
        <w:ind w:right="-216"/>
        <w:rPr>
          <w:rFonts w:eastAsia="Times New Roman" w:cs="Times New Roman"/>
          <w:sz w:val="23"/>
          <w:szCs w:val="23"/>
        </w:rPr>
      </w:pPr>
      <w:r>
        <w:rPr>
          <w:rFonts w:eastAsia="Times New Roman" w:cs="Times New Roman"/>
          <w:sz w:val="23"/>
          <w:szCs w:val="23"/>
        </w:rPr>
        <w:t>Managers</w:t>
      </w:r>
      <w:r w:rsidRPr="0043116C">
        <w:rPr>
          <w:rFonts w:eastAsia="Times New Roman" w:cs="Times New Roman"/>
          <w:sz w:val="23"/>
          <w:szCs w:val="23"/>
        </w:rPr>
        <w:t xml:space="preserve"> </w:t>
      </w:r>
      <w:r w:rsidRPr="00CD151B">
        <w:rPr>
          <w:rFonts w:eastAsia="Times New Roman" w:cs="Times New Roman"/>
          <w:sz w:val="23"/>
          <w:szCs w:val="23"/>
        </w:rPr>
        <w:t xml:space="preserve">can </w:t>
      </w:r>
      <w:r>
        <w:rPr>
          <w:rFonts w:eastAsia="Times New Roman" w:cs="Times New Roman"/>
          <w:sz w:val="23"/>
          <w:szCs w:val="23"/>
        </w:rPr>
        <w:t>utilize</w:t>
      </w:r>
      <w:r w:rsidRPr="00CD151B">
        <w:rPr>
          <w:rFonts w:eastAsia="Times New Roman" w:cs="Times New Roman"/>
          <w:sz w:val="23"/>
          <w:szCs w:val="23"/>
        </w:rPr>
        <w:t xml:space="preserve"> the</w:t>
      </w:r>
      <w:r>
        <w:rPr>
          <w:rFonts w:eastAsia="Times New Roman" w:cs="Times New Roman"/>
          <w:sz w:val="23"/>
          <w:szCs w:val="23"/>
        </w:rPr>
        <w:t xml:space="preserve"> EAP </w:t>
      </w:r>
      <w:r w:rsidRPr="0043116C">
        <w:rPr>
          <w:rFonts w:eastAsia="Times New Roman" w:cs="Times New Roman"/>
          <w:sz w:val="23"/>
          <w:szCs w:val="23"/>
        </w:rPr>
        <w:t>when addres</w:t>
      </w:r>
      <w:r>
        <w:rPr>
          <w:rFonts w:eastAsia="Times New Roman" w:cs="Times New Roman"/>
          <w:sz w:val="23"/>
          <w:szCs w:val="23"/>
        </w:rPr>
        <w:t xml:space="preserve">sing performance concerns.  Both work and personal problems can negatively impact an employee's job performance.  </w:t>
      </w:r>
      <w:r w:rsidRPr="00CD151B">
        <w:rPr>
          <w:rFonts w:eastAsia="Times New Roman" w:cs="Times New Roman"/>
          <w:sz w:val="23"/>
          <w:szCs w:val="23"/>
        </w:rPr>
        <w:t xml:space="preserve">These matters can </w:t>
      </w:r>
      <w:r>
        <w:rPr>
          <w:rFonts w:eastAsia="Times New Roman" w:cs="Times New Roman"/>
          <w:sz w:val="23"/>
          <w:szCs w:val="23"/>
        </w:rPr>
        <w:t>span</w:t>
      </w:r>
      <w:r w:rsidRPr="00CD151B">
        <w:rPr>
          <w:rFonts w:eastAsia="Times New Roman" w:cs="Times New Roman"/>
          <w:sz w:val="23"/>
          <w:szCs w:val="23"/>
        </w:rPr>
        <w:t xml:space="preserve"> from </w:t>
      </w:r>
      <w:r>
        <w:rPr>
          <w:rFonts w:eastAsia="Times New Roman" w:cs="Times New Roman"/>
          <w:sz w:val="23"/>
          <w:szCs w:val="23"/>
        </w:rPr>
        <w:t>time management</w:t>
      </w:r>
      <w:r w:rsidRPr="00CD151B">
        <w:rPr>
          <w:rFonts w:eastAsia="Times New Roman" w:cs="Times New Roman"/>
          <w:sz w:val="23"/>
          <w:szCs w:val="23"/>
        </w:rPr>
        <w:t xml:space="preserve"> to dependent care to financial difficulties</w:t>
      </w:r>
      <w:r>
        <w:rPr>
          <w:rFonts w:eastAsia="Times New Roman" w:cs="Times New Roman"/>
          <w:sz w:val="23"/>
          <w:szCs w:val="23"/>
        </w:rPr>
        <w:t>, and include many other life concerns</w:t>
      </w:r>
      <w:r w:rsidRPr="00CD151B">
        <w:rPr>
          <w:rFonts w:eastAsia="Times New Roman" w:cs="Times New Roman"/>
          <w:sz w:val="23"/>
          <w:szCs w:val="23"/>
        </w:rPr>
        <w:t xml:space="preserve">.  </w:t>
      </w:r>
      <w:r>
        <w:rPr>
          <w:rFonts w:eastAsia="Times New Roman" w:cs="Times New Roman"/>
          <w:sz w:val="23"/>
          <w:szCs w:val="23"/>
        </w:rPr>
        <w:t>The EAP can help your employees be more successful at work by providing them with support, counseling, and resources to address the issues they face.  Furthermore, the EAP can help managers, providing consultation on effective ways to address an employee's issues and assistance in the development of their own competencies in managing stress and improving team performance.</w:t>
      </w:r>
    </w:p>
    <w:p w:rsidR="006E68A4" w:rsidRPr="006E68A4" w:rsidRDefault="006E68A4" w:rsidP="006E68A4">
      <w:pPr>
        <w:autoSpaceDE w:val="0"/>
        <w:autoSpaceDN w:val="0"/>
        <w:adjustRightInd w:val="0"/>
        <w:spacing w:after="0" w:line="240" w:lineRule="auto"/>
        <w:ind w:left="-180"/>
        <w:rPr>
          <w:rFonts w:cs="Adobe Garamond Pro"/>
          <w:sz w:val="23"/>
          <w:szCs w:val="23"/>
        </w:rPr>
      </w:pPr>
    </w:p>
    <w:sectPr w:rsidR="006E68A4" w:rsidRPr="006E68A4" w:rsidSect="00297BCA">
      <w:endnotePr>
        <w:numFmt w:val="decimal"/>
      </w:endnotePr>
      <w:type w:val="continuous"/>
      <w:pgSz w:w="12240" w:h="15840"/>
      <w:pgMar w:top="1008" w:right="1008" w:bottom="1008" w:left="1008"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9A" w:rsidRDefault="0076369A" w:rsidP="00D04235">
      <w:pPr>
        <w:spacing w:after="0" w:line="240" w:lineRule="auto"/>
      </w:pPr>
      <w:r>
        <w:separator/>
      </w:r>
    </w:p>
  </w:endnote>
  <w:endnote w:type="continuationSeparator" w:id="0">
    <w:p w:rsidR="0076369A" w:rsidRDefault="0076369A" w:rsidP="00D04235">
      <w:pPr>
        <w:spacing w:after="0" w:line="240" w:lineRule="auto"/>
      </w:pPr>
      <w:r>
        <w:continuationSeparator/>
      </w:r>
    </w:p>
  </w:endnote>
  <w:endnote w:id="1">
    <w:p w:rsidR="006E68A4" w:rsidRPr="00CD2752" w:rsidRDefault="006E68A4" w:rsidP="006E68A4">
      <w:pPr>
        <w:pStyle w:val="EndnoteText"/>
        <w:rPr>
          <w:sz w:val="18"/>
          <w:szCs w:val="18"/>
        </w:rPr>
      </w:pPr>
      <w:r w:rsidRPr="00CD2752">
        <w:rPr>
          <w:rStyle w:val="EndnoteReference"/>
          <w:sz w:val="18"/>
          <w:szCs w:val="18"/>
        </w:rPr>
        <w:endnoteRef/>
      </w:r>
      <w:r w:rsidRPr="00CD2752">
        <w:rPr>
          <w:sz w:val="18"/>
          <w:szCs w:val="18"/>
        </w:rPr>
        <w:t xml:space="preserve"> </w:t>
      </w:r>
      <w:proofErr w:type="gramStart"/>
      <w:r w:rsidRPr="00CD2752">
        <w:rPr>
          <w:sz w:val="18"/>
          <w:szCs w:val="18"/>
        </w:rPr>
        <w:t>McLeod, J., &amp; McLeod, J. (2001).</w:t>
      </w:r>
      <w:proofErr w:type="gramEnd"/>
      <w:r w:rsidRPr="00CD2752">
        <w:rPr>
          <w:sz w:val="18"/>
          <w:szCs w:val="18"/>
        </w:rPr>
        <w:t xml:space="preserve"> How effective is workplace counseling? </w:t>
      </w:r>
      <w:proofErr w:type="gramStart"/>
      <w:r w:rsidRPr="00CD2752">
        <w:rPr>
          <w:sz w:val="18"/>
          <w:szCs w:val="18"/>
        </w:rPr>
        <w:t>A review of the research literature.</w:t>
      </w:r>
      <w:proofErr w:type="gramEnd"/>
      <w:r w:rsidRPr="00CD2752">
        <w:rPr>
          <w:sz w:val="18"/>
          <w:szCs w:val="18"/>
        </w:rPr>
        <w:t xml:space="preserve"> </w:t>
      </w:r>
      <w:proofErr w:type="gramStart"/>
      <w:r w:rsidRPr="00CD2752">
        <w:rPr>
          <w:sz w:val="18"/>
          <w:szCs w:val="18"/>
        </w:rPr>
        <w:t>Counseling Psychotherapy Research, 1(3), 184-191.</w:t>
      </w:r>
      <w:proofErr w:type="gramEnd"/>
    </w:p>
  </w:endnote>
  <w:endnote w:id="2">
    <w:p w:rsidR="006E68A4" w:rsidRPr="00CD2752" w:rsidRDefault="006E68A4" w:rsidP="006E68A4">
      <w:pPr>
        <w:pStyle w:val="EndnoteText"/>
        <w:rPr>
          <w:sz w:val="18"/>
          <w:szCs w:val="18"/>
        </w:rPr>
      </w:pPr>
      <w:r w:rsidRPr="00CD2752">
        <w:rPr>
          <w:rStyle w:val="EndnoteReference"/>
          <w:sz w:val="18"/>
          <w:szCs w:val="18"/>
        </w:rPr>
        <w:endnoteRef/>
      </w:r>
      <w:r w:rsidRPr="00CD2752">
        <w:rPr>
          <w:sz w:val="18"/>
          <w:szCs w:val="18"/>
        </w:rPr>
        <w:t xml:space="preserve"> </w:t>
      </w:r>
      <w:proofErr w:type="gramStart"/>
      <w:r w:rsidRPr="00CD2752">
        <w:rPr>
          <w:sz w:val="18"/>
          <w:szCs w:val="18"/>
        </w:rPr>
        <w:t xml:space="preserve">Harris, S. M., Adams, M., Hill, L., Morgan, M., &amp; </w:t>
      </w:r>
      <w:proofErr w:type="spellStart"/>
      <w:r w:rsidRPr="00CD2752">
        <w:rPr>
          <w:sz w:val="18"/>
          <w:szCs w:val="18"/>
        </w:rPr>
        <w:t>Soliz</w:t>
      </w:r>
      <w:proofErr w:type="spellEnd"/>
      <w:r w:rsidRPr="00CD2752">
        <w:rPr>
          <w:sz w:val="18"/>
          <w:szCs w:val="18"/>
        </w:rPr>
        <w:t>, C. (2002).</w:t>
      </w:r>
      <w:proofErr w:type="gramEnd"/>
      <w:r w:rsidRPr="00CD2752">
        <w:rPr>
          <w:sz w:val="18"/>
          <w:szCs w:val="18"/>
        </w:rPr>
        <w:t xml:space="preserve"> Beyond customer satisfaction: A randomized EAP outcome study. Employee Assistance Quarterly, 17(4), 53-61.</w:t>
      </w:r>
    </w:p>
  </w:endnote>
  <w:endnote w:id="3">
    <w:p w:rsidR="006E68A4" w:rsidRDefault="006E68A4" w:rsidP="006E68A4">
      <w:pPr>
        <w:pStyle w:val="EndnoteText"/>
        <w:rPr>
          <w:sz w:val="18"/>
          <w:szCs w:val="18"/>
        </w:rPr>
      </w:pPr>
      <w:r w:rsidRPr="00CD2752">
        <w:rPr>
          <w:rStyle w:val="EndnoteReference"/>
          <w:sz w:val="18"/>
          <w:szCs w:val="18"/>
        </w:rPr>
        <w:endnoteRef/>
      </w:r>
      <w:r w:rsidRPr="00CD2752">
        <w:rPr>
          <w:sz w:val="18"/>
          <w:szCs w:val="18"/>
        </w:rPr>
        <w:t xml:space="preserve"> Harlow, K. C. (2006). </w:t>
      </w:r>
      <w:proofErr w:type="gramStart"/>
      <w:r w:rsidRPr="00CD2752">
        <w:rPr>
          <w:sz w:val="18"/>
          <w:szCs w:val="18"/>
        </w:rPr>
        <w:t>The effectiveness of a problem resolution and brief counseling EAP intervention.</w:t>
      </w:r>
      <w:proofErr w:type="gramEnd"/>
      <w:r w:rsidRPr="00CD2752">
        <w:rPr>
          <w:sz w:val="18"/>
          <w:szCs w:val="18"/>
        </w:rPr>
        <w:t xml:space="preserve"> Journal of Workplace Behavioral Health, 22(1), 1-12.</w:t>
      </w:r>
    </w:p>
    <w:p w:rsidR="009D45E8" w:rsidRDefault="009D45E8" w:rsidP="006E68A4">
      <w:pPr>
        <w:pStyle w:val="EndnoteText"/>
        <w:rPr>
          <w:sz w:val="18"/>
          <w:szCs w:val="18"/>
        </w:rPr>
      </w:pPr>
    </w:p>
    <w:p w:rsidR="009D45E8" w:rsidRDefault="009D45E8" w:rsidP="006E68A4">
      <w:pPr>
        <w:pStyle w:val="EndnoteText"/>
        <w:rPr>
          <w:sz w:val="18"/>
          <w:szCs w:val="18"/>
        </w:rPr>
      </w:pPr>
    </w:p>
    <w:p w:rsidR="009D45E8" w:rsidRDefault="00C5582F" w:rsidP="006E68A4">
      <w:pPr>
        <w:pStyle w:val="EndnoteText"/>
        <w:rPr>
          <w:sz w:val="18"/>
          <w:szCs w:val="18"/>
        </w:rPr>
      </w:pPr>
      <w:r>
        <w:rPr>
          <w:noProof/>
          <w:sz w:val="18"/>
          <w:szCs w:val="18"/>
        </w:rPr>
        <w:drawing>
          <wp:inline distT="0" distB="0" distL="0" distR="0" wp14:anchorId="15DE23FB" wp14:editId="061718E6">
            <wp:extent cx="1878330" cy="1618615"/>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330" cy="1618615"/>
                    </a:xfrm>
                    <a:prstGeom prst="rect">
                      <a:avLst/>
                    </a:prstGeom>
                    <a:noFill/>
                    <a:ln>
                      <a:noFill/>
                    </a:ln>
                  </pic:spPr>
                </pic:pic>
              </a:graphicData>
            </a:graphic>
          </wp:inline>
        </w:drawing>
      </w:r>
    </w:p>
    <w:p w:rsidR="00C5582F" w:rsidRDefault="00C5582F" w:rsidP="006E68A4">
      <w:pPr>
        <w:pStyle w:val="EndnoteText"/>
        <w:rPr>
          <w:sz w:val="18"/>
          <w:szCs w:val="18"/>
        </w:rPr>
      </w:pPr>
    </w:p>
    <w:p w:rsidR="00C5582F" w:rsidRPr="00CD2752" w:rsidRDefault="00C5582F" w:rsidP="006E68A4">
      <w:pPr>
        <w:pStyle w:val="EndnoteText"/>
        <w:rPr>
          <w:sz w:val="18"/>
          <w:szCs w:val="18"/>
        </w:rPr>
      </w:pPr>
      <w:r>
        <w:rPr>
          <w:noProof/>
          <w:sz w:val="18"/>
          <w:szCs w:val="18"/>
        </w:rPr>
        <w:drawing>
          <wp:inline distT="0" distB="0" distL="0" distR="0" wp14:anchorId="36E90842" wp14:editId="24EEAD4F">
            <wp:extent cx="6141085" cy="1260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1085" cy="1260475"/>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he Serif Semi Light">
    <w:altName w:val="The Serif Semi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9A" w:rsidRDefault="0076369A" w:rsidP="00D04235">
      <w:pPr>
        <w:spacing w:after="0" w:line="240" w:lineRule="auto"/>
      </w:pPr>
      <w:r>
        <w:separator/>
      </w:r>
    </w:p>
  </w:footnote>
  <w:footnote w:type="continuationSeparator" w:id="0">
    <w:p w:rsidR="0076369A" w:rsidRDefault="0076369A" w:rsidP="00D04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1D1"/>
    <w:multiLevelType w:val="hybridMultilevel"/>
    <w:tmpl w:val="B904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949D9"/>
    <w:multiLevelType w:val="multilevel"/>
    <w:tmpl w:val="BB6A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A4223"/>
    <w:multiLevelType w:val="multilevel"/>
    <w:tmpl w:val="1620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8A00F0"/>
    <w:multiLevelType w:val="hybridMultilevel"/>
    <w:tmpl w:val="3134F72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
    <w:nsid w:val="16B12826"/>
    <w:multiLevelType w:val="hybridMultilevel"/>
    <w:tmpl w:val="D290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C50BA"/>
    <w:multiLevelType w:val="hybridMultilevel"/>
    <w:tmpl w:val="B660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01506"/>
    <w:multiLevelType w:val="hybridMultilevel"/>
    <w:tmpl w:val="FC58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81B63"/>
    <w:multiLevelType w:val="hybridMultilevel"/>
    <w:tmpl w:val="99AE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06B2A"/>
    <w:multiLevelType w:val="hybridMultilevel"/>
    <w:tmpl w:val="DCEA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108E5"/>
    <w:multiLevelType w:val="hybridMultilevel"/>
    <w:tmpl w:val="BDF884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27983CDA"/>
    <w:multiLevelType w:val="hybridMultilevel"/>
    <w:tmpl w:val="8432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D697B"/>
    <w:multiLevelType w:val="hybridMultilevel"/>
    <w:tmpl w:val="D9F2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E5224"/>
    <w:multiLevelType w:val="hybridMultilevel"/>
    <w:tmpl w:val="0072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86C50"/>
    <w:multiLevelType w:val="multilevel"/>
    <w:tmpl w:val="FB8C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04B0B"/>
    <w:multiLevelType w:val="multilevel"/>
    <w:tmpl w:val="2E02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045C2D"/>
    <w:multiLevelType w:val="hybridMultilevel"/>
    <w:tmpl w:val="E53E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5124F"/>
    <w:multiLevelType w:val="hybridMultilevel"/>
    <w:tmpl w:val="21A4D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4A275D"/>
    <w:multiLevelType w:val="hybridMultilevel"/>
    <w:tmpl w:val="92DC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45994"/>
    <w:multiLevelType w:val="hybridMultilevel"/>
    <w:tmpl w:val="A896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004FCE"/>
    <w:multiLevelType w:val="hybridMultilevel"/>
    <w:tmpl w:val="D358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20638"/>
    <w:multiLevelType w:val="hybridMultilevel"/>
    <w:tmpl w:val="770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4DFC"/>
    <w:multiLevelType w:val="multilevel"/>
    <w:tmpl w:val="FD8C7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8E0AE4"/>
    <w:multiLevelType w:val="multilevel"/>
    <w:tmpl w:val="0EDA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90379F"/>
    <w:multiLevelType w:val="hybridMultilevel"/>
    <w:tmpl w:val="EFE81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BD10A2"/>
    <w:multiLevelType w:val="hybridMultilevel"/>
    <w:tmpl w:val="925C7402"/>
    <w:lvl w:ilvl="0" w:tplc="04090001">
      <w:start w:val="1"/>
      <w:numFmt w:val="bullet"/>
      <w:lvlText w:val=""/>
      <w:lvlJc w:val="left"/>
      <w:pPr>
        <w:ind w:left="720" w:hanging="360"/>
      </w:pPr>
      <w:rPr>
        <w:rFonts w:ascii="Symbol" w:hAnsi="Symbol" w:hint="default"/>
      </w:rPr>
    </w:lvl>
    <w:lvl w:ilvl="1" w:tplc="D8F0255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8C693B"/>
    <w:multiLevelType w:val="hybridMultilevel"/>
    <w:tmpl w:val="AF5CC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D23ED5"/>
    <w:multiLevelType w:val="multilevel"/>
    <w:tmpl w:val="7B68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FE35003"/>
    <w:multiLevelType w:val="hybridMultilevel"/>
    <w:tmpl w:val="B5D2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B67D63"/>
    <w:multiLevelType w:val="hybridMultilevel"/>
    <w:tmpl w:val="A3CA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D311AE"/>
    <w:multiLevelType w:val="hybridMultilevel"/>
    <w:tmpl w:val="ECE0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E00C7E"/>
    <w:multiLevelType w:val="hybridMultilevel"/>
    <w:tmpl w:val="87E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9414D9"/>
    <w:multiLevelType w:val="multilevel"/>
    <w:tmpl w:val="DC14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407164"/>
    <w:multiLevelType w:val="multilevel"/>
    <w:tmpl w:val="9CC2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AC34AC6"/>
    <w:multiLevelType w:val="hybridMultilevel"/>
    <w:tmpl w:val="B67E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351804"/>
    <w:multiLevelType w:val="multilevel"/>
    <w:tmpl w:val="02BA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0"/>
  </w:num>
  <w:num w:numId="3">
    <w:abstractNumId w:val="9"/>
  </w:num>
  <w:num w:numId="4">
    <w:abstractNumId w:val="31"/>
  </w:num>
  <w:num w:numId="5">
    <w:abstractNumId w:val="0"/>
  </w:num>
  <w:num w:numId="6">
    <w:abstractNumId w:val="16"/>
  </w:num>
  <w:num w:numId="7">
    <w:abstractNumId w:val="21"/>
  </w:num>
  <w:num w:numId="8">
    <w:abstractNumId w:val="13"/>
  </w:num>
  <w:num w:numId="9">
    <w:abstractNumId w:val="34"/>
  </w:num>
  <w:num w:numId="10">
    <w:abstractNumId w:val="26"/>
  </w:num>
  <w:num w:numId="11">
    <w:abstractNumId w:val="25"/>
  </w:num>
  <w:num w:numId="12">
    <w:abstractNumId w:val="19"/>
  </w:num>
  <w:num w:numId="13">
    <w:abstractNumId w:val="11"/>
  </w:num>
  <w:num w:numId="14">
    <w:abstractNumId w:val="8"/>
  </w:num>
  <w:num w:numId="15">
    <w:abstractNumId w:val="12"/>
  </w:num>
  <w:num w:numId="16">
    <w:abstractNumId w:val="23"/>
  </w:num>
  <w:num w:numId="17">
    <w:abstractNumId w:val="10"/>
  </w:num>
  <w:num w:numId="18">
    <w:abstractNumId w:val="27"/>
  </w:num>
  <w:num w:numId="19">
    <w:abstractNumId w:val="24"/>
  </w:num>
  <w:num w:numId="20">
    <w:abstractNumId w:val="15"/>
  </w:num>
  <w:num w:numId="21">
    <w:abstractNumId w:val="4"/>
  </w:num>
  <w:num w:numId="22">
    <w:abstractNumId w:val="14"/>
  </w:num>
  <w:num w:numId="23">
    <w:abstractNumId w:val="28"/>
  </w:num>
  <w:num w:numId="24">
    <w:abstractNumId w:val="32"/>
  </w:num>
  <w:num w:numId="25">
    <w:abstractNumId w:val="20"/>
  </w:num>
  <w:num w:numId="26">
    <w:abstractNumId w:val="17"/>
  </w:num>
  <w:num w:numId="27">
    <w:abstractNumId w:val="5"/>
  </w:num>
  <w:num w:numId="28">
    <w:abstractNumId w:val="22"/>
  </w:num>
  <w:num w:numId="29">
    <w:abstractNumId w:val="7"/>
  </w:num>
  <w:num w:numId="30">
    <w:abstractNumId w:val="1"/>
  </w:num>
  <w:num w:numId="31">
    <w:abstractNumId w:val="18"/>
  </w:num>
  <w:num w:numId="32">
    <w:abstractNumId w:val="6"/>
  </w:num>
  <w:num w:numId="33">
    <w:abstractNumId w:val="33"/>
  </w:num>
  <w:num w:numId="34">
    <w:abstractNumId w:val="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33"/>
    <w:rsid w:val="00013F9C"/>
    <w:rsid w:val="00034C58"/>
    <w:rsid w:val="00050343"/>
    <w:rsid w:val="00085775"/>
    <w:rsid w:val="000A0176"/>
    <w:rsid w:val="000A39F1"/>
    <w:rsid w:val="000A6B26"/>
    <w:rsid w:val="000B3E60"/>
    <w:rsid w:val="000B7526"/>
    <w:rsid w:val="000C1C18"/>
    <w:rsid w:val="000D13DF"/>
    <w:rsid w:val="000D4109"/>
    <w:rsid w:val="000E30F6"/>
    <w:rsid w:val="000E4EE9"/>
    <w:rsid w:val="000F0065"/>
    <w:rsid w:val="00102BE9"/>
    <w:rsid w:val="0010563D"/>
    <w:rsid w:val="001143AD"/>
    <w:rsid w:val="001300A7"/>
    <w:rsid w:val="001350D6"/>
    <w:rsid w:val="001364E4"/>
    <w:rsid w:val="00141EED"/>
    <w:rsid w:val="0015781A"/>
    <w:rsid w:val="001843CB"/>
    <w:rsid w:val="00185753"/>
    <w:rsid w:val="00190E58"/>
    <w:rsid w:val="001B46D6"/>
    <w:rsid w:val="001C4406"/>
    <w:rsid w:val="001C6B9B"/>
    <w:rsid w:val="001C7B3A"/>
    <w:rsid w:val="001D7EAC"/>
    <w:rsid w:val="001F234C"/>
    <w:rsid w:val="001F2C77"/>
    <w:rsid w:val="00223FE8"/>
    <w:rsid w:val="00225E63"/>
    <w:rsid w:val="00230811"/>
    <w:rsid w:val="00237240"/>
    <w:rsid w:val="00237346"/>
    <w:rsid w:val="002411F3"/>
    <w:rsid w:val="002566D6"/>
    <w:rsid w:val="00270CF9"/>
    <w:rsid w:val="00275637"/>
    <w:rsid w:val="002760A9"/>
    <w:rsid w:val="00277F86"/>
    <w:rsid w:val="002942D2"/>
    <w:rsid w:val="00297BCA"/>
    <w:rsid w:val="002A66F1"/>
    <w:rsid w:val="002C2515"/>
    <w:rsid w:val="002D145A"/>
    <w:rsid w:val="002D2891"/>
    <w:rsid w:val="00304B2D"/>
    <w:rsid w:val="00304BED"/>
    <w:rsid w:val="00313736"/>
    <w:rsid w:val="00315FB4"/>
    <w:rsid w:val="00337713"/>
    <w:rsid w:val="00361009"/>
    <w:rsid w:val="003613F3"/>
    <w:rsid w:val="00364F63"/>
    <w:rsid w:val="00370DC3"/>
    <w:rsid w:val="00392415"/>
    <w:rsid w:val="003926EB"/>
    <w:rsid w:val="00395C7D"/>
    <w:rsid w:val="003C79B3"/>
    <w:rsid w:val="003D294E"/>
    <w:rsid w:val="003D52B8"/>
    <w:rsid w:val="003D5C65"/>
    <w:rsid w:val="003E1294"/>
    <w:rsid w:val="0040791E"/>
    <w:rsid w:val="00410A02"/>
    <w:rsid w:val="00423F76"/>
    <w:rsid w:val="0043280F"/>
    <w:rsid w:val="0044653E"/>
    <w:rsid w:val="00450934"/>
    <w:rsid w:val="0045486E"/>
    <w:rsid w:val="004701EC"/>
    <w:rsid w:val="00473CE5"/>
    <w:rsid w:val="004827B5"/>
    <w:rsid w:val="00483832"/>
    <w:rsid w:val="00484000"/>
    <w:rsid w:val="00486664"/>
    <w:rsid w:val="004B3957"/>
    <w:rsid w:val="004B4FD4"/>
    <w:rsid w:val="004B6826"/>
    <w:rsid w:val="004D22BE"/>
    <w:rsid w:val="004D6B5B"/>
    <w:rsid w:val="004E1CC6"/>
    <w:rsid w:val="004F04B1"/>
    <w:rsid w:val="00506415"/>
    <w:rsid w:val="005079A9"/>
    <w:rsid w:val="00511672"/>
    <w:rsid w:val="00524E99"/>
    <w:rsid w:val="005307A5"/>
    <w:rsid w:val="00534B5B"/>
    <w:rsid w:val="00545A92"/>
    <w:rsid w:val="0055121C"/>
    <w:rsid w:val="00565A5E"/>
    <w:rsid w:val="00581AF5"/>
    <w:rsid w:val="00586519"/>
    <w:rsid w:val="005925DA"/>
    <w:rsid w:val="005B1F47"/>
    <w:rsid w:val="005B4982"/>
    <w:rsid w:val="005E208D"/>
    <w:rsid w:val="005E2719"/>
    <w:rsid w:val="005F13E2"/>
    <w:rsid w:val="006176E4"/>
    <w:rsid w:val="0062461B"/>
    <w:rsid w:val="0066061A"/>
    <w:rsid w:val="0066107A"/>
    <w:rsid w:val="0069526A"/>
    <w:rsid w:val="006A0B67"/>
    <w:rsid w:val="006A2C42"/>
    <w:rsid w:val="006B78CF"/>
    <w:rsid w:val="006C071D"/>
    <w:rsid w:val="006E1EAF"/>
    <w:rsid w:val="006E29ED"/>
    <w:rsid w:val="006E68A4"/>
    <w:rsid w:val="006F0028"/>
    <w:rsid w:val="00703649"/>
    <w:rsid w:val="00706CA4"/>
    <w:rsid w:val="007300A4"/>
    <w:rsid w:val="00731A5E"/>
    <w:rsid w:val="007348F7"/>
    <w:rsid w:val="00755552"/>
    <w:rsid w:val="00755C01"/>
    <w:rsid w:val="00762662"/>
    <w:rsid w:val="0076369A"/>
    <w:rsid w:val="007A029D"/>
    <w:rsid w:val="007D1FC3"/>
    <w:rsid w:val="007E3814"/>
    <w:rsid w:val="007F0609"/>
    <w:rsid w:val="007F0F56"/>
    <w:rsid w:val="007F3306"/>
    <w:rsid w:val="007F58AD"/>
    <w:rsid w:val="007F7952"/>
    <w:rsid w:val="008012C0"/>
    <w:rsid w:val="00802938"/>
    <w:rsid w:val="008154A0"/>
    <w:rsid w:val="008304ED"/>
    <w:rsid w:val="008307D9"/>
    <w:rsid w:val="008376B7"/>
    <w:rsid w:val="00840AD1"/>
    <w:rsid w:val="00844260"/>
    <w:rsid w:val="00855190"/>
    <w:rsid w:val="008707B0"/>
    <w:rsid w:val="00870C4A"/>
    <w:rsid w:val="00893C9B"/>
    <w:rsid w:val="00893E77"/>
    <w:rsid w:val="008A5850"/>
    <w:rsid w:val="008B1BB2"/>
    <w:rsid w:val="00923A5E"/>
    <w:rsid w:val="00927E80"/>
    <w:rsid w:val="00950292"/>
    <w:rsid w:val="00953EC5"/>
    <w:rsid w:val="00964C70"/>
    <w:rsid w:val="00975140"/>
    <w:rsid w:val="00977420"/>
    <w:rsid w:val="00977429"/>
    <w:rsid w:val="00996832"/>
    <w:rsid w:val="009A33F3"/>
    <w:rsid w:val="009A6DC2"/>
    <w:rsid w:val="009D2C9F"/>
    <w:rsid w:val="009D45E8"/>
    <w:rsid w:val="009D4756"/>
    <w:rsid w:val="009E4C94"/>
    <w:rsid w:val="00A07DDD"/>
    <w:rsid w:val="00A238CF"/>
    <w:rsid w:val="00A3137E"/>
    <w:rsid w:val="00A54472"/>
    <w:rsid w:val="00A727A7"/>
    <w:rsid w:val="00A81A46"/>
    <w:rsid w:val="00A83226"/>
    <w:rsid w:val="00A86024"/>
    <w:rsid w:val="00A9336D"/>
    <w:rsid w:val="00A96AF9"/>
    <w:rsid w:val="00AB65E2"/>
    <w:rsid w:val="00AC3E9E"/>
    <w:rsid w:val="00B111AB"/>
    <w:rsid w:val="00B17DE7"/>
    <w:rsid w:val="00B34A3A"/>
    <w:rsid w:val="00B45533"/>
    <w:rsid w:val="00B47022"/>
    <w:rsid w:val="00B66B41"/>
    <w:rsid w:val="00B951AD"/>
    <w:rsid w:val="00B97B51"/>
    <w:rsid w:val="00BB69E8"/>
    <w:rsid w:val="00BB75EB"/>
    <w:rsid w:val="00BD7227"/>
    <w:rsid w:val="00BD7B73"/>
    <w:rsid w:val="00C0687F"/>
    <w:rsid w:val="00C14A9A"/>
    <w:rsid w:val="00C41AC6"/>
    <w:rsid w:val="00C450AE"/>
    <w:rsid w:val="00C509D9"/>
    <w:rsid w:val="00C5582F"/>
    <w:rsid w:val="00C7059E"/>
    <w:rsid w:val="00C7091D"/>
    <w:rsid w:val="00C7109E"/>
    <w:rsid w:val="00C71D95"/>
    <w:rsid w:val="00C73DE5"/>
    <w:rsid w:val="00C94DBC"/>
    <w:rsid w:val="00CA0091"/>
    <w:rsid w:val="00CA0EF6"/>
    <w:rsid w:val="00CA1C80"/>
    <w:rsid w:val="00CA364A"/>
    <w:rsid w:val="00CA52B0"/>
    <w:rsid w:val="00CB27B4"/>
    <w:rsid w:val="00CD587F"/>
    <w:rsid w:val="00CE6E1B"/>
    <w:rsid w:val="00CF6066"/>
    <w:rsid w:val="00D04235"/>
    <w:rsid w:val="00D05784"/>
    <w:rsid w:val="00D11020"/>
    <w:rsid w:val="00D11DE2"/>
    <w:rsid w:val="00D14DE5"/>
    <w:rsid w:val="00D17559"/>
    <w:rsid w:val="00D22D73"/>
    <w:rsid w:val="00D26DF5"/>
    <w:rsid w:val="00D448BE"/>
    <w:rsid w:val="00D52FAB"/>
    <w:rsid w:val="00D62D57"/>
    <w:rsid w:val="00D773B4"/>
    <w:rsid w:val="00DA3777"/>
    <w:rsid w:val="00DA6534"/>
    <w:rsid w:val="00DC64B1"/>
    <w:rsid w:val="00DD0C2C"/>
    <w:rsid w:val="00DE1789"/>
    <w:rsid w:val="00DE3800"/>
    <w:rsid w:val="00DE452C"/>
    <w:rsid w:val="00E0170A"/>
    <w:rsid w:val="00E13EDD"/>
    <w:rsid w:val="00E15C78"/>
    <w:rsid w:val="00E334A4"/>
    <w:rsid w:val="00E34A2E"/>
    <w:rsid w:val="00E51936"/>
    <w:rsid w:val="00E61F9E"/>
    <w:rsid w:val="00E71EFC"/>
    <w:rsid w:val="00E900CC"/>
    <w:rsid w:val="00EA25C4"/>
    <w:rsid w:val="00EA3133"/>
    <w:rsid w:val="00EA5FAB"/>
    <w:rsid w:val="00EB1AC9"/>
    <w:rsid w:val="00EC298A"/>
    <w:rsid w:val="00EC7618"/>
    <w:rsid w:val="00ED5931"/>
    <w:rsid w:val="00EE68C4"/>
    <w:rsid w:val="00F062BE"/>
    <w:rsid w:val="00F131E4"/>
    <w:rsid w:val="00F324E3"/>
    <w:rsid w:val="00F44874"/>
    <w:rsid w:val="00F607D3"/>
    <w:rsid w:val="00F60AAC"/>
    <w:rsid w:val="00F62E79"/>
    <w:rsid w:val="00F84FC7"/>
    <w:rsid w:val="00F852EF"/>
    <w:rsid w:val="00F87E59"/>
    <w:rsid w:val="00F948F1"/>
    <w:rsid w:val="00FA1FD1"/>
    <w:rsid w:val="00FD7AAC"/>
    <w:rsid w:val="00FE6291"/>
    <w:rsid w:val="00FF3543"/>
    <w:rsid w:val="00FF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533"/>
    <w:rPr>
      <w:color w:val="0000FF" w:themeColor="hyperlink"/>
      <w:u w:val="single"/>
    </w:rPr>
  </w:style>
  <w:style w:type="paragraph" w:customStyle="1" w:styleId="Default">
    <w:name w:val="Default"/>
    <w:rsid w:val="00D11DE2"/>
    <w:pPr>
      <w:autoSpaceDE w:val="0"/>
      <w:autoSpaceDN w:val="0"/>
      <w:adjustRightInd w:val="0"/>
      <w:spacing w:after="0" w:line="240" w:lineRule="auto"/>
    </w:pPr>
    <w:rPr>
      <w:rFonts w:ascii="The Serif Semi Light" w:hAnsi="The Serif Semi Light" w:cs="The Serif Semi Light"/>
      <w:color w:val="000000"/>
      <w:sz w:val="24"/>
      <w:szCs w:val="24"/>
    </w:rPr>
  </w:style>
  <w:style w:type="paragraph" w:styleId="BalloonText">
    <w:name w:val="Balloon Text"/>
    <w:basedOn w:val="Normal"/>
    <w:link w:val="BalloonTextChar"/>
    <w:uiPriority w:val="99"/>
    <w:semiHidden/>
    <w:unhideWhenUsed/>
    <w:rsid w:val="00A0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DD"/>
    <w:rPr>
      <w:rFonts w:ascii="Tahoma" w:hAnsi="Tahoma" w:cs="Tahoma"/>
      <w:sz w:val="16"/>
      <w:szCs w:val="16"/>
    </w:rPr>
  </w:style>
  <w:style w:type="paragraph" w:styleId="NormalWeb">
    <w:name w:val="Normal (Web)"/>
    <w:basedOn w:val="Normal"/>
    <w:uiPriority w:val="99"/>
    <w:unhideWhenUsed/>
    <w:rsid w:val="00185753"/>
    <w:rPr>
      <w:rFonts w:ascii="Times New Roman" w:hAnsi="Times New Roman" w:cs="Times New Roman"/>
      <w:sz w:val="24"/>
      <w:szCs w:val="24"/>
    </w:rPr>
  </w:style>
  <w:style w:type="paragraph" w:styleId="ListParagraph">
    <w:name w:val="List Paragraph"/>
    <w:basedOn w:val="Normal"/>
    <w:uiPriority w:val="99"/>
    <w:qFormat/>
    <w:rsid w:val="00EB1AC9"/>
    <w:pPr>
      <w:ind w:left="720"/>
      <w:contextualSpacing/>
    </w:pPr>
  </w:style>
  <w:style w:type="character" w:styleId="CommentReference">
    <w:name w:val="annotation reference"/>
    <w:basedOn w:val="DefaultParagraphFont"/>
    <w:uiPriority w:val="99"/>
    <w:semiHidden/>
    <w:unhideWhenUsed/>
    <w:rsid w:val="001300A7"/>
    <w:rPr>
      <w:sz w:val="16"/>
      <w:szCs w:val="16"/>
    </w:rPr>
  </w:style>
  <w:style w:type="paragraph" w:styleId="CommentText">
    <w:name w:val="annotation text"/>
    <w:basedOn w:val="Normal"/>
    <w:link w:val="CommentTextChar"/>
    <w:uiPriority w:val="99"/>
    <w:semiHidden/>
    <w:unhideWhenUsed/>
    <w:rsid w:val="001300A7"/>
    <w:pPr>
      <w:spacing w:line="240" w:lineRule="auto"/>
    </w:pPr>
    <w:rPr>
      <w:sz w:val="20"/>
      <w:szCs w:val="20"/>
    </w:rPr>
  </w:style>
  <w:style w:type="character" w:customStyle="1" w:styleId="CommentTextChar">
    <w:name w:val="Comment Text Char"/>
    <w:basedOn w:val="DefaultParagraphFont"/>
    <w:link w:val="CommentText"/>
    <w:uiPriority w:val="99"/>
    <w:semiHidden/>
    <w:rsid w:val="001300A7"/>
    <w:rPr>
      <w:sz w:val="20"/>
      <w:szCs w:val="20"/>
    </w:rPr>
  </w:style>
  <w:style w:type="paragraph" w:styleId="CommentSubject">
    <w:name w:val="annotation subject"/>
    <w:basedOn w:val="CommentText"/>
    <w:next w:val="CommentText"/>
    <w:link w:val="CommentSubjectChar"/>
    <w:uiPriority w:val="99"/>
    <w:semiHidden/>
    <w:unhideWhenUsed/>
    <w:rsid w:val="001300A7"/>
    <w:rPr>
      <w:b/>
      <w:bCs/>
    </w:rPr>
  </w:style>
  <w:style w:type="character" w:customStyle="1" w:styleId="CommentSubjectChar">
    <w:name w:val="Comment Subject Char"/>
    <w:basedOn w:val="CommentTextChar"/>
    <w:link w:val="CommentSubject"/>
    <w:uiPriority w:val="99"/>
    <w:semiHidden/>
    <w:rsid w:val="001300A7"/>
    <w:rPr>
      <w:b/>
      <w:bCs/>
      <w:sz w:val="20"/>
      <w:szCs w:val="20"/>
    </w:rPr>
  </w:style>
  <w:style w:type="character" w:styleId="Strong">
    <w:name w:val="Strong"/>
    <w:basedOn w:val="DefaultParagraphFont"/>
    <w:uiPriority w:val="22"/>
    <w:qFormat/>
    <w:rsid w:val="00C7091D"/>
    <w:rPr>
      <w:b/>
      <w:bCs/>
    </w:rPr>
  </w:style>
  <w:style w:type="character" w:styleId="FollowedHyperlink">
    <w:name w:val="FollowedHyperlink"/>
    <w:basedOn w:val="DefaultParagraphFont"/>
    <w:uiPriority w:val="99"/>
    <w:semiHidden/>
    <w:unhideWhenUsed/>
    <w:rsid w:val="007F58AD"/>
    <w:rPr>
      <w:color w:val="800080" w:themeColor="followedHyperlink"/>
      <w:u w:val="single"/>
    </w:rPr>
  </w:style>
  <w:style w:type="paragraph" w:styleId="Header">
    <w:name w:val="header"/>
    <w:basedOn w:val="Normal"/>
    <w:link w:val="HeaderChar"/>
    <w:uiPriority w:val="99"/>
    <w:unhideWhenUsed/>
    <w:rsid w:val="00D04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35"/>
  </w:style>
  <w:style w:type="paragraph" w:styleId="Footer">
    <w:name w:val="footer"/>
    <w:basedOn w:val="Normal"/>
    <w:link w:val="FooterChar"/>
    <w:uiPriority w:val="99"/>
    <w:unhideWhenUsed/>
    <w:rsid w:val="00D04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35"/>
  </w:style>
  <w:style w:type="character" w:styleId="Emphasis">
    <w:name w:val="Emphasis"/>
    <w:basedOn w:val="DefaultParagraphFont"/>
    <w:uiPriority w:val="20"/>
    <w:qFormat/>
    <w:rsid w:val="00A54472"/>
    <w:rPr>
      <w:i/>
      <w:iCs/>
    </w:rPr>
  </w:style>
  <w:style w:type="table" w:styleId="TableGrid">
    <w:name w:val="Table Grid"/>
    <w:basedOn w:val="TableNormal"/>
    <w:uiPriority w:val="59"/>
    <w:rsid w:val="00A2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238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0503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343"/>
    <w:rPr>
      <w:sz w:val="20"/>
      <w:szCs w:val="20"/>
    </w:rPr>
  </w:style>
  <w:style w:type="character" w:styleId="FootnoteReference">
    <w:name w:val="footnote reference"/>
    <w:basedOn w:val="DefaultParagraphFont"/>
    <w:uiPriority w:val="99"/>
    <w:semiHidden/>
    <w:unhideWhenUsed/>
    <w:rsid w:val="00050343"/>
    <w:rPr>
      <w:vertAlign w:val="superscript"/>
    </w:rPr>
  </w:style>
  <w:style w:type="paragraph" w:styleId="EndnoteText">
    <w:name w:val="endnote text"/>
    <w:basedOn w:val="Normal"/>
    <w:link w:val="EndnoteTextChar"/>
    <w:uiPriority w:val="99"/>
    <w:unhideWhenUsed/>
    <w:rsid w:val="00977429"/>
    <w:pPr>
      <w:spacing w:after="0" w:line="240" w:lineRule="auto"/>
    </w:pPr>
    <w:rPr>
      <w:sz w:val="20"/>
      <w:szCs w:val="20"/>
    </w:rPr>
  </w:style>
  <w:style w:type="character" w:customStyle="1" w:styleId="EndnoteTextChar">
    <w:name w:val="Endnote Text Char"/>
    <w:basedOn w:val="DefaultParagraphFont"/>
    <w:link w:val="EndnoteText"/>
    <w:uiPriority w:val="99"/>
    <w:rsid w:val="00977429"/>
    <w:rPr>
      <w:sz w:val="20"/>
      <w:szCs w:val="20"/>
    </w:rPr>
  </w:style>
  <w:style w:type="character" w:styleId="EndnoteReference">
    <w:name w:val="endnote reference"/>
    <w:basedOn w:val="DefaultParagraphFont"/>
    <w:uiPriority w:val="99"/>
    <w:semiHidden/>
    <w:unhideWhenUsed/>
    <w:rsid w:val="009774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533"/>
    <w:rPr>
      <w:color w:val="0000FF" w:themeColor="hyperlink"/>
      <w:u w:val="single"/>
    </w:rPr>
  </w:style>
  <w:style w:type="paragraph" w:customStyle="1" w:styleId="Default">
    <w:name w:val="Default"/>
    <w:rsid w:val="00D11DE2"/>
    <w:pPr>
      <w:autoSpaceDE w:val="0"/>
      <w:autoSpaceDN w:val="0"/>
      <w:adjustRightInd w:val="0"/>
      <w:spacing w:after="0" w:line="240" w:lineRule="auto"/>
    </w:pPr>
    <w:rPr>
      <w:rFonts w:ascii="The Serif Semi Light" w:hAnsi="The Serif Semi Light" w:cs="The Serif Semi Light"/>
      <w:color w:val="000000"/>
      <w:sz w:val="24"/>
      <w:szCs w:val="24"/>
    </w:rPr>
  </w:style>
  <w:style w:type="paragraph" w:styleId="BalloonText">
    <w:name w:val="Balloon Text"/>
    <w:basedOn w:val="Normal"/>
    <w:link w:val="BalloonTextChar"/>
    <w:uiPriority w:val="99"/>
    <w:semiHidden/>
    <w:unhideWhenUsed/>
    <w:rsid w:val="00A0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DD"/>
    <w:rPr>
      <w:rFonts w:ascii="Tahoma" w:hAnsi="Tahoma" w:cs="Tahoma"/>
      <w:sz w:val="16"/>
      <w:szCs w:val="16"/>
    </w:rPr>
  </w:style>
  <w:style w:type="paragraph" w:styleId="NormalWeb">
    <w:name w:val="Normal (Web)"/>
    <w:basedOn w:val="Normal"/>
    <w:uiPriority w:val="99"/>
    <w:unhideWhenUsed/>
    <w:rsid w:val="00185753"/>
    <w:rPr>
      <w:rFonts w:ascii="Times New Roman" w:hAnsi="Times New Roman" w:cs="Times New Roman"/>
      <w:sz w:val="24"/>
      <w:szCs w:val="24"/>
    </w:rPr>
  </w:style>
  <w:style w:type="paragraph" w:styleId="ListParagraph">
    <w:name w:val="List Paragraph"/>
    <w:basedOn w:val="Normal"/>
    <w:uiPriority w:val="99"/>
    <w:qFormat/>
    <w:rsid w:val="00EB1AC9"/>
    <w:pPr>
      <w:ind w:left="720"/>
      <w:contextualSpacing/>
    </w:pPr>
  </w:style>
  <w:style w:type="character" w:styleId="CommentReference">
    <w:name w:val="annotation reference"/>
    <w:basedOn w:val="DefaultParagraphFont"/>
    <w:uiPriority w:val="99"/>
    <w:semiHidden/>
    <w:unhideWhenUsed/>
    <w:rsid w:val="001300A7"/>
    <w:rPr>
      <w:sz w:val="16"/>
      <w:szCs w:val="16"/>
    </w:rPr>
  </w:style>
  <w:style w:type="paragraph" w:styleId="CommentText">
    <w:name w:val="annotation text"/>
    <w:basedOn w:val="Normal"/>
    <w:link w:val="CommentTextChar"/>
    <w:uiPriority w:val="99"/>
    <w:semiHidden/>
    <w:unhideWhenUsed/>
    <w:rsid w:val="001300A7"/>
    <w:pPr>
      <w:spacing w:line="240" w:lineRule="auto"/>
    </w:pPr>
    <w:rPr>
      <w:sz w:val="20"/>
      <w:szCs w:val="20"/>
    </w:rPr>
  </w:style>
  <w:style w:type="character" w:customStyle="1" w:styleId="CommentTextChar">
    <w:name w:val="Comment Text Char"/>
    <w:basedOn w:val="DefaultParagraphFont"/>
    <w:link w:val="CommentText"/>
    <w:uiPriority w:val="99"/>
    <w:semiHidden/>
    <w:rsid w:val="001300A7"/>
    <w:rPr>
      <w:sz w:val="20"/>
      <w:szCs w:val="20"/>
    </w:rPr>
  </w:style>
  <w:style w:type="paragraph" w:styleId="CommentSubject">
    <w:name w:val="annotation subject"/>
    <w:basedOn w:val="CommentText"/>
    <w:next w:val="CommentText"/>
    <w:link w:val="CommentSubjectChar"/>
    <w:uiPriority w:val="99"/>
    <w:semiHidden/>
    <w:unhideWhenUsed/>
    <w:rsid w:val="001300A7"/>
    <w:rPr>
      <w:b/>
      <w:bCs/>
    </w:rPr>
  </w:style>
  <w:style w:type="character" w:customStyle="1" w:styleId="CommentSubjectChar">
    <w:name w:val="Comment Subject Char"/>
    <w:basedOn w:val="CommentTextChar"/>
    <w:link w:val="CommentSubject"/>
    <w:uiPriority w:val="99"/>
    <w:semiHidden/>
    <w:rsid w:val="001300A7"/>
    <w:rPr>
      <w:b/>
      <w:bCs/>
      <w:sz w:val="20"/>
      <w:szCs w:val="20"/>
    </w:rPr>
  </w:style>
  <w:style w:type="character" w:styleId="Strong">
    <w:name w:val="Strong"/>
    <w:basedOn w:val="DefaultParagraphFont"/>
    <w:uiPriority w:val="22"/>
    <w:qFormat/>
    <w:rsid w:val="00C7091D"/>
    <w:rPr>
      <w:b/>
      <w:bCs/>
    </w:rPr>
  </w:style>
  <w:style w:type="character" w:styleId="FollowedHyperlink">
    <w:name w:val="FollowedHyperlink"/>
    <w:basedOn w:val="DefaultParagraphFont"/>
    <w:uiPriority w:val="99"/>
    <w:semiHidden/>
    <w:unhideWhenUsed/>
    <w:rsid w:val="007F58AD"/>
    <w:rPr>
      <w:color w:val="800080" w:themeColor="followedHyperlink"/>
      <w:u w:val="single"/>
    </w:rPr>
  </w:style>
  <w:style w:type="paragraph" w:styleId="Header">
    <w:name w:val="header"/>
    <w:basedOn w:val="Normal"/>
    <w:link w:val="HeaderChar"/>
    <w:uiPriority w:val="99"/>
    <w:unhideWhenUsed/>
    <w:rsid w:val="00D04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35"/>
  </w:style>
  <w:style w:type="paragraph" w:styleId="Footer">
    <w:name w:val="footer"/>
    <w:basedOn w:val="Normal"/>
    <w:link w:val="FooterChar"/>
    <w:uiPriority w:val="99"/>
    <w:unhideWhenUsed/>
    <w:rsid w:val="00D04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35"/>
  </w:style>
  <w:style w:type="character" w:styleId="Emphasis">
    <w:name w:val="Emphasis"/>
    <w:basedOn w:val="DefaultParagraphFont"/>
    <w:uiPriority w:val="20"/>
    <w:qFormat/>
    <w:rsid w:val="00A54472"/>
    <w:rPr>
      <w:i/>
      <w:iCs/>
    </w:rPr>
  </w:style>
  <w:style w:type="table" w:styleId="TableGrid">
    <w:name w:val="Table Grid"/>
    <w:basedOn w:val="TableNormal"/>
    <w:uiPriority w:val="59"/>
    <w:rsid w:val="00A2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238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0503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343"/>
    <w:rPr>
      <w:sz w:val="20"/>
      <w:szCs w:val="20"/>
    </w:rPr>
  </w:style>
  <w:style w:type="character" w:styleId="FootnoteReference">
    <w:name w:val="footnote reference"/>
    <w:basedOn w:val="DefaultParagraphFont"/>
    <w:uiPriority w:val="99"/>
    <w:semiHidden/>
    <w:unhideWhenUsed/>
    <w:rsid w:val="00050343"/>
    <w:rPr>
      <w:vertAlign w:val="superscript"/>
    </w:rPr>
  </w:style>
  <w:style w:type="paragraph" w:styleId="EndnoteText">
    <w:name w:val="endnote text"/>
    <w:basedOn w:val="Normal"/>
    <w:link w:val="EndnoteTextChar"/>
    <w:uiPriority w:val="99"/>
    <w:unhideWhenUsed/>
    <w:rsid w:val="00977429"/>
    <w:pPr>
      <w:spacing w:after="0" w:line="240" w:lineRule="auto"/>
    </w:pPr>
    <w:rPr>
      <w:sz w:val="20"/>
      <w:szCs w:val="20"/>
    </w:rPr>
  </w:style>
  <w:style w:type="character" w:customStyle="1" w:styleId="EndnoteTextChar">
    <w:name w:val="Endnote Text Char"/>
    <w:basedOn w:val="DefaultParagraphFont"/>
    <w:link w:val="EndnoteText"/>
    <w:uiPriority w:val="99"/>
    <w:rsid w:val="00977429"/>
    <w:rPr>
      <w:sz w:val="20"/>
      <w:szCs w:val="20"/>
    </w:rPr>
  </w:style>
  <w:style w:type="character" w:styleId="EndnoteReference">
    <w:name w:val="endnote reference"/>
    <w:basedOn w:val="DefaultParagraphFont"/>
    <w:uiPriority w:val="99"/>
    <w:semiHidden/>
    <w:unhideWhenUsed/>
    <w:rsid w:val="009774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131">
      <w:bodyDiv w:val="1"/>
      <w:marLeft w:val="0"/>
      <w:marRight w:val="0"/>
      <w:marTop w:val="0"/>
      <w:marBottom w:val="0"/>
      <w:divBdr>
        <w:top w:val="none" w:sz="0" w:space="0" w:color="auto"/>
        <w:left w:val="none" w:sz="0" w:space="0" w:color="auto"/>
        <w:bottom w:val="none" w:sz="0" w:space="0" w:color="auto"/>
        <w:right w:val="none" w:sz="0" w:space="0" w:color="auto"/>
      </w:divBdr>
    </w:div>
    <w:div w:id="109280038">
      <w:bodyDiv w:val="1"/>
      <w:marLeft w:val="0"/>
      <w:marRight w:val="0"/>
      <w:marTop w:val="0"/>
      <w:marBottom w:val="0"/>
      <w:divBdr>
        <w:top w:val="none" w:sz="0" w:space="0" w:color="auto"/>
        <w:left w:val="none" w:sz="0" w:space="0" w:color="auto"/>
        <w:bottom w:val="none" w:sz="0" w:space="0" w:color="auto"/>
        <w:right w:val="none" w:sz="0" w:space="0" w:color="auto"/>
      </w:divBdr>
      <w:divsChild>
        <w:div w:id="1809087003">
          <w:marLeft w:val="0"/>
          <w:marRight w:val="0"/>
          <w:marTop w:val="0"/>
          <w:marBottom w:val="0"/>
          <w:divBdr>
            <w:top w:val="none" w:sz="0" w:space="0" w:color="auto"/>
            <w:left w:val="none" w:sz="0" w:space="0" w:color="auto"/>
            <w:bottom w:val="none" w:sz="0" w:space="0" w:color="auto"/>
            <w:right w:val="none" w:sz="0" w:space="0" w:color="auto"/>
          </w:divBdr>
          <w:divsChild>
            <w:div w:id="1328678301">
              <w:marLeft w:val="0"/>
              <w:marRight w:val="0"/>
              <w:marTop w:val="0"/>
              <w:marBottom w:val="0"/>
              <w:divBdr>
                <w:top w:val="none" w:sz="0" w:space="0" w:color="auto"/>
                <w:left w:val="none" w:sz="0" w:space="0" w:color="auto"/>
                <w:bottom w:val="none" w:sz="0" w:space="0" w:color="auto"/>
                <w:right w:val="none" w:sz="0" w:space="0" w:color="auto"/>
              </w:divBdr>
              <w:divsChild>
                <w:div w:id="512038482">
                  <w:marLeft w:val="0"/>
                  <w:marRight w:val="0"/>
                  <w:marTop w:val="0"/>
                  <w:marBottom w:val="0"/>
                  <w:divBdr>
                    <w:top w:val="none" w:sz="0" w:space="0" w:color="auto"/>
                    <w:left w:val="none" w:sz="0" w:space="0" w:color="auto"/>
                    <w:bottom w:val="none" w:sz="0" w:space="0" w:color="auto"/>
                    <w:right w:val="none" w:sz="0" w:space="0" w:color="auto"/>
                  </w:divBdr>
                  <w:divsChild>
                    <w:div w:id="2058041092">
                      <w:marLeft w:val="0"/>
                      <w:marRight w:val="0"/>
                      <w:marTop w:val="0"/>
                      <w:marBottom w:val="0"/>
                      <w:divBdr>
                        <w:top w:val="none" w:sz="0" w:space="0" w:color="auto"/>
                        <w:left w:val="none" w:sz="0" w:space="0" w:color="auto"/>
                        <w:bottom w:val="none" w:sz="0" w:space="0" w:color="auto"/>
                        <w:right w:val="none" w:sz="0" w:space="0" w:color="auto"/>
                      </w:divBdr>
                      <w:divsChild>
                        <w:div w:id="1741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40096">
      <w:bodyDiv w:val="1"/>
      <w:marLeft w:val="0"/>
      <w:marRight w:val="0"/>
      <w:marTop w:val="0"/>
      <w:marBottom w:val="0"/>
      <w:divBdr>
        <w:top w:val="none" w:sz="0" w:space="0" w:color="auto"/>
        <w:left w:val="none" w:sz="0" w:space="0" w:color="auto"/>
        <w:bottom w:val="none" w:sz="0" w:space="0" w:color="auto"/>
        <w:right w:val="none" w:sz="0" w:space="0" w:color="auto"/>
      </w:divBdr>
    </w:div>
    <w:div w:id="214707411">
      <w:bodyDiv w:val="1"/>
      <w:marLeft w:val="0"/>
      <w:marRight w:val="0"/>
      <w:marTop w:val="0"/>
      <w:marBottom w:val="0"/>
      <w:divBdr>
        <w:top w:val="none" w:sz="0" w:space="0" w:color="auto"/>
        <w:left w:val="none" w:sz="0" w:space="0" w:color="auto"/>
        <w:bottom w:val="none" w:sz="0" w:space="0" w:color="auto"/>
        <w:right w:val="none" w:sz="0" w:space="0" w:color="auto"/>
      </w:divBdr>
      <w:divsChild>
        <w:div w:id="947851572">
          <w:marLeft w:val="0"/>
          <w:marRight w:val="0"/>
          <w:marTop w:val="0"/>
          <w:marBottom w:val="0"/>
          <w:divBdr>
            <w:top w:val="none" w:sz="0" w:space="0" w:color="auto"/>
            <w:left w:val="none" w:sz="0" w:space="0" w:color="auto"/>
            <w:bottom w:val="none" w:sz="0" w:space="0" w:color="auto"/>
            <w:right w:val="none" w:sz="0" w:space="0" w:color="auto"/>
          </w:divBdr>
          <w:divsChild>
            <w:div w:id="149641450">
              <w:marLeft w:val="0"/>
              <w:marRight w:val="0"/>
              <w:marTop w:val="0"/>
              <w:marBottom w:val="0"/>
              <w:divBdr>
                <w:top w:val="none" w:sz="0" w:space="0" w:color="auto"/>
                <w:left w:val="none" w:sz="0" w:space="0" w:color="auto"/>
                <w:bottom w:val="none" w:sz="0" w:space="0" w:color="auto"/>
                <w:right w:val="none" w:sz="0" w:space="0" w:color="auto"/>
              </w:divBdr>
              <w:divsChild>
                <w:div w:id="227960002">
                  <w:marLeft w:val="0"/>
                  <w:marRight w:val="0"/>
                  <w:marTop w:val="150"/>
                  <w:marBottom w:val="0"/>
                  <w:divBdr>
                    <w:top w:val="none" w:sz="0" w:space="0" w:color="auto"/>
                    <w:left w:val="none" w:sz="0" w:space="0" w:color="auto"/>
                    <w:bottom w:val="none" w:sz="0" w:space="0" w:color="auto"/>
                    <w:right w:val="none" w:sz="0" w:space="0" w:color="auto"/>
                  </w:divBdr>
                  <w:divsChild>
                    <w:div w:id="437682095">
                      <w:marLeft w:val="-150"/>
                      <w:marRight w:val="0"/>
                      <w:marTop w:val="0"/>
                      <w:marBottom w:val="0"/>
                      <w:divBdr>
                        <w:top w:val="none" w:sz="0" w:space="0" w:color="auto"/>
                        <w:left w:val="none" w:sz="0" w:space="0" w:color="auto"/>
                        <w:bottom w:val="none" w:sz="0" w:space="0" w:color="auto"/>
                        <w:right w:val="none" w:sz="0" w:space="0" w:color="auto"/>
                      </w:divBdr>
                      <w:divsChild>
                        <w:div w:id="1589145748">
                          <w:marLeft w:val="0"/>
                          <w:marRight w:val="0"/>
                          <w:marTop w:val="0"/>
                          <w:marBottom w:val="0"/>
                          <w:divBdr>
                            <w:top w:val="none" w:sz="0" w:space="0" w:color="auto"/>
                            <w:left w:val="none" w:sz="0" w:space="0" w:color="auto"/>
                            <w:bottom w:val="none" w:sz="0" w:space="0" w:color="auto"/>
                            <w:right w:val="none" w:sz="0" w:space="0" w:color="auto"/>
                          </w:divBdr>
                          <w:divsChild>
                            <w:div w:id="879633590">
                              <w:marLeft w:val="0"/>
                              <w:marRight w:val="0"/>
                              <w:marTop w:val="0"/>
                              <w:marBottom w:val="0"/>
                              <w:divBdr>
                                <w:top w:val="none" w:sz="0" w:space="0" w:color="auto"/>
                                <w:left w:val="none" w:sz="0" w:space="0" w:color="auto"/>
                                <w:bottom w:val="none" w:sz="0" w:space="0" w:color="auto"/>
                                <w:right w:val="none" w:sz="0" w:space="0" w:color="auto"/>
                              </w:divBdr>
                              <w:divsChild>
                                <w:div w:id="1416513449">
                                  <w:marLeft w:val="-150"/>
                                  <w:marRight w:val="0"/>
                                  <w:marTop w:val="0"/>
                                  <w:marBottom w:val="0"/>
                                  <w:divBdr>
                                    <w:top w:val="none" w:sz="0" w:space="0" w:color="auto"/>
                                    <w:left w:val="none" w:sz="0" w:space="0" w:color="auto"/>
                                    <w:bottom w:val="none" w:sz="0" w:space="0" w:color="auto"/>
                                    <w:right w:val="none" w:sz="0" w:space="0" w:color="auto"/>
                                  </w:divBdr>
                                  <w:divsChild>
                                    <w:div w:id="304550835">
                                      <w:marLeft w:val="0"/>
                                      <w:marRight w:val="0"/>
                                      <w:marTop w:val="0"/>
                                      <w:marBottom w:val="0"/>
                                      <w:divBdr>
                                        <w:top w:val="none" w:sz="0" w:space="0" w:color="auto"/>
                                        <w:left w:val="none" w:sz="0" w:space="0" w:color="auto"/>
                                        <w:bottom w:val="none" w:sz="0" w:space="0" w:color="auto"/>
                                        <w:right w:val="none" w:sz="0" w:space="0" w:color="auto"/>
                                      </w:divBdr>
                                      <w:divsChild>
                                        <w:div w:id="2074614840">
                                          <w:marLeft w:val="0"/>
                                          <w:marRight w:val="0"/>
                                          <w:marTop w:val="0"/>
                                          <w:marBottom w:val="0"/>
                                          <w:divBdr>
                                            <w:top w:val="none" w:sz="0" w:space="0" w:color="auto"/>
                                            <w:left w:val="none" w:sz="0" w:space="0" w:color="auto"/>
                                            <w:bottom w:val="none" w:sz="0" w:space="0" w:color="auto"/>
                                            <w:right w:val="none" w:sz="0" w:space="0" w:color="auto"/>
                                          </w:divBdr>
                                          <w:divsChild>
                                            <w:div w:id="479730890">
                                              <w:marLeft w:val="0"/>
                                              <w:marRight w:val="0"/>
                                              <w:marTop w:val="0"/>
                                              <w:marBottom w:val="0"/>
                                              <w:divBdr>
                                                <w:top w:val="none" w:sz="0" w:space="0" w:color="auto"/>
                                                <w:left w:val="none" w:sz="0" w:space="0" w:color="auto"/>
                                                <w:bottom w:val="none" w:sz="0" w:space="0" w:color="auto"/>
                                                <w:right w:val="none" w:sz="0" w:space="0" w:color="auto"/>
                                              </w:divBdr>
                                              <w:divsChild>
                                                <w:div w:id="14034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776828">
      <w:bodyDiv w:val="1"/>
      <w:marLeft w:val="0"/>
      <w:marRight w:val="0"/>
      <w:marTop w:val="0"/>
      <w:marBottom w:val="0"/>
      <w:divBdr>
        <w:top w:val="none" w:sz="0" w:space="0" w:color="auto"/>
        <w:left w:val="none" w:sz="0" w:space="0" w:color="auto"/>
        <w:bottom w:val="none" w:sz="0" w:space="0" w:color="auto"/>
        <w:right w:val="none" w:sz="0" w:space="0" w:color="auto"/>
      </w:divBdr>
      <w:divsChild>
        <w:div w:id="1840003630">
          <w:marLeft w:val="0"/>
          <w:marRight w:val="0"/>
          <w:marTop w:val="0"/>
          <w:marBottom w:val="0"/>
          <w:divBdr>
            <w:top w:val="none" w:sz="0" w:space="0" w:color="auto"/>
            <w:left w:val="none" w:sz="0" w:space="0" w:color="auto"/>
            <w:bottom w:val="none" w:sz="0" w:space="0" w:color="auto"/>
            <w:right w:val="none" w:sz="0" w:space="0" w:color="auto"/>
          </w:divBdr>
          <w:divsChild>
            <w:div w:id="1266961152">
              <w:marLeft w:val="0"/>
              <w:marRight w:val="0"/>
              <w:marTop w:val="0"/>
              <w:marBottom w:val="0"/>
              <w:divBdr>
                <w:top w:val="none" w:sz="0" w:space="0" w:color="auto"/>
                <w:left w:val="none" w:sz="0" w:space="0" w:color="auto"/>
                <w:bottom w:val="none" w:sz="0" w:space="0" w:color="auto"/>
                <w:right w:val="none" w:sz="0" w:space="0" w:color="auto"/>
              </w:divBdr>
              <w:divsChild>
                <w:div w:id="739644803">
                  <w:marLeft w:val="0"/>
                  <w:marRight w:val="0"/>
                  <w:marTop w:val="0"/>
                  <w:marBottom w:val="0"/>
                  <w:divBdr>
                    <w:top w:val="none" w:sz="0" w:space="0" w:color="auto"/>
                    <w:left w:val="none" w:sz="0" w:space="0" w:color="auto"/>
                    <w:bottom w:val="none" w:sz="0" w:space="0" w:color="auto"/>
                    <w:right w:val="none" w:sz="0" w:space="0" w:color="auto"/>
                  </w:divBdr>
                  <w:divsChild>
                    <w:div w:id="428894590">
                      <w:marLeft w:val="0"/>
                      <w:marRight w:val="0"/>
                      <w:marTop w:val="0"/>
                      <w:marBottom w:val="0"/>
                      <w:divBdr>
                        <w:top w:val="none" w:sz="0" w:space="0" w:color="auto"/>
                        <w:left w:val="none" w:sz="0" w:space="0" w:color="auto"/>
                        <w:bottom w:val="none" w:sz="0" w:space="0" w:color="auto"/>
                        <w:right w:val="none" w:sz="0" w:space="0" w:color="auto"/>
                      </w:divBdr>
                      <w:divsChild>
                        <w:div w:id="1672365412">
                          <w:marLeft w:val="0"/>
                          <w:marRight w:val="0"/>
                          <w:marTop w:val="0"/>
                          <w:marBottom w:val="0"/>
                          <w:divBdr>
                            <w:top w:val="none" w:sz="0" w:space="0" w:color="auto"/>
                            <w:left w:val="none" w:sz="0" w:space="0" w:color="auto"/>
                            <w:bottom w:val="none" w:sz="0" w:space="0" w:color="auto"/>
                            <w:right w:val="none" w:sz="0" w:space="0" w:color="auto"/>
                          </w:divBdr>
                          <w:divsChild>
                            <w:div w:id="239828349">
                              <w:marLeft w:val="0"/>
                              <w:marRight w:val="0"/>
                              <w:marTop w:val="0"/>
                              <w:marBottom w:val="0"/>
                              <w:divBdr>
                                <w:top w:val="none" w:sz="0" w:space="0" w:color="auto"/>
                                <w:left w:val="none" w:sz="0" w:space="0" w:color="auto"/>
                                <w:bottom w:val="none" w:sz="0" w:space="0" w:color="auto"/>
                                <w:right w:val="none" w:sz="0" w:space="0" w:color="auto"/>
                              </w:divBdr>
                              <w:divsChild>
                                <w:div w:id="376468245">
                                  <w:marLeft w:val="0"/>
                                  <w:marRight w:val="0"/>
                                  <w:marTop w:val="0"/>
                                  <w:marBottom w:val="0"/>
                                  <w:divBdr>
                                    <w:top w:val="none" w:sz="0" w:space="0" w:color="auto"/>
                                    <w:left w:val="none" w:sz="0" w:space="0" w:color="auto"/>
                                    <w:bottom w:val="none" w:sz="0" w:space="0" w:color="auto"/>
                                    <w:right w:val="none" w:sz="0" w:space="0" w:color="auto"/>
                                  </w:divBdr>
                                  <w:divsChild>
                                    <w:div w:id="1245263883">
                                      <w:marLeft w:val="0"/>
                                      <w:marRight w:val="0"/>
                                      <w:marTop w:val="0"/>
                                      <w:marBottom w:val="0"/>
                                      <w:divBdr>
                                        <w:top w:val="none" w:sz="0" w:space="0" w:color="auto"/>
                                        <w:left w:val="none" w:sz="0" w:space="0" w:color="auto"/>
                                        <w:bottom w:val="none" w:sz="0" w:space="0" w:color="auto"/>
                                        <w:right w:val="none" w:sz="0" w:space="0" w:color="auto"/>
                                      </w:divBdr>
                                      <w:divsChild>
                                        <w:div w:id="9427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332922">
      <w:bodyDiv w:val="1"/>
      <w:marLeft w:val="0"/>
      <w:marRight w:val="0"/>
      <w:marTop w:val="0"/>
      <w:marBottom w:val="0"/>
      <w:divBdr>
        <w:top w:val="none" w:sz="0" w:space="0" w:color="auto"/>
        <w:left w:val="none" w:sz="0" w:space="0" w:color="auto"/>
        <w:bottom w:val="none" w:sz="0" w:space="0" w:color="auto"/>
        <w:right w:val="none" w:sz="0" w:space="0" w:color="auto"/>
      </w:divBdr>
    </w:div>
    <w:div w:id="548348582">
      <w:bodyDiv w:val="1"/>
      <w:marLeft w:val="0"/>
      <w:marRight w:val="0"/>
      <w:marTop w:val="0"/>
      <w:marBottom w:val="0"/>
      <w:divBdr>
        <w:top w:val="none" w:sz="0" w:space="0" w:color="auto"/>
        <w:left w:val="none" w:sz="0" w:space="0" w:color="auto"/>
        <w:bottom w:val="none" w:sz="0" w:space="0" w:color="auto"/>
        <w:right w:val="none" w:sz="0" w:space="0" w:color="auto"/>
      </w:divBdr>
      <w:divsChild>
        <w:div w:id="692995648">
          <w:marLeft w:val="0"/>
          <w:marRight w:val="0"/>
          <w:marTop w:val="0"/>
          <w:marBottom w:val="0"/>
          <w:divBdr>
            <w:top w:val="none" w:sz="0" w:space="0" w:color="auto"/>
            <w:left w:val="none" w:sz="0" w:space="0" w:color="auto"/>
            <w:bottom w:val="none" w:sz="0" w:space="0" w:color="auto"/>
            <w:right w:val="none" w:sz="0" w:space="0" w:color="auto"/>
          </w:divBdr>
          <w:divsChild>
            <w:div w:id="938945794">
              <w:marLeft w:val="0"/>
              <w:marRight w:val="0"/>
              <w:marTop w:val="0"/>
              <w:marBottom w:val="0"/>
              <w:divBdr>
                <w:top w:val="none" w:sz="0" w:space="0" w:color="auto"/>
                <w:left w:val="none" w:sz="0" w:space="0" w:color="auto"/>
                <w:bottom w:val="none" w:sz="0" w:space="0" w:color="auto"/>
                <w:right w:val="none" w:sz="0" w:space="0" w:color="auto"/>
              </w:divBdr>
              <w:divsChild>
                <w:div w:id="146561031">
                  <w:marLeft w:val="0"/>
                  <w:marRight w:val="0"/>
                  <w:marTop w:val="0"/>
                  <w:marBottom w:val="0"/>
                  <w:divBdr>
                    <w:top w:val="none" w:sz="0" w:space="0" w:color="auto"/>
                    <w:left w:val="none" w:sz="0" w:space="0" w:color="auto"/>
                    <w:bottom w:val="none" w:sz="0" w:space="0" w:color="auto"/>
                    <w:right w:val="none" w:sz="0" w:space="0" w:color="auto"/>
                  </w:divBdr>
                  <w:divsChild>
                    <w:div w:id="12785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32967">
      <w:bodyDiv w:val="1"/>
      <w:marLeft w:val="0"/>
      <w:marRight w:val="0"/>
      <w:marTop w:val="0"/>
      <w:marBottom w:val="0"/>
      <w:divBdr>
        <w:top w:val="none" w:sz="0" w:space="0" w:color="auto"/>
        <w:left w:val="none" w:sz="0" w:space="0" w:color="auto"/>
        <w:bottom w:val="none" w:sz="0" w:space="0" w:color="auto"/>
        <w:right w:val="none" w:sz="0" w:space="0" w:color="auto"/>
      </w:divBdr>
      <w:divsChild>
        <w:div w:id="115833078">
          <w:marLeft w:val="0"/>
          <w:marRight w:val="0"/>
          <w:marTop w:val="0"/>
          <w:marBottom w:val="0"/>
          <w:divBdr>
            <w:top w:val="none" w:sz="0" w:space="0" w:color="auto"/>
            <w:left w:val="none" w:sz="0" w:space="0" w:color="auto"/>
            <w:bottom w:val="none" w:sz="0" w:space="0" w:color="auto"/>
            <w:right w:val="none" w:sz="0" w:space="0" w:color="auto"/>
          </w:divBdr>
          <w:divsChild>
            <w:div w:id="510610037">
              <w:marLeft w:val="0"/>
              <w:marRight w:val="0"/>
              <w:marTop w:val="0"/>
              <w:marBottom w:val="0"/>
              <w:divBdr>
                <w:top w:val="none" w:sz="0" w:space="0" w:color="auto"/>
                <w:left w:val="none" w:sz="0" w:space="0" w:color="auto"/>
                <w:bottom w:val="none" w:sz="0" w:space="0" w:color="auto"/>
                <w:right w:val="none" w:sz="0" w:space="0" w:color="auto"/>
              </w:divBdr>
              <w:divsChild>
                <w:div w:id="1063405814">
                  <w:marLeft w:val="0"/>
                  <w:marRight w:val="0"/>
                  <w:marTop w:val="0"/>
                  <w:marBottom w:val="0"/>
                  <w:divBdr>
                    <w:top w:val="none" w:sz="0" w:space="0" w:color="auto"/>
                    <w:left w:val="none" w:sz="0" w:space="0" w:color="auto"/>
                    <w:bottom w:val="none" w:sz="0" w:space="0" w:color="auto"/>
                    <w:right w:val="none" w:sz="0" w:space="0" w:color="auto"/>
                  </w:divBdr>
                  <w:divsChild>
                    <w:div w:id="1328093654">
                      <w:marLeft w:val="0"/>
                      <w:marRight w:val="0"/>
                      <w:marTop w:val="0"/>
                      <w:marBottom w:val="0"/>
                      <w:divBdr>
                        <w:top w:val="none" w:sz="0" w:space="0" w:color="auto"/>
                        <w:left w:val="none" w:sz="0" w:space="0" w:color="auto"/>
                        <w:bottom w:val="none" w:sz="0" w:space="0" w:color="auto"/>
                        <w:right w:val="none" w:sz="0" w:space="0" w:color="auto"/>
                      </w:divBdr>
                      <w:divsChild>
                        <w:div w:id="2333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699457">
      <w:bodyDiv w:val="1"/>
      <w:marLeft w:val="0"/>
      <w:marRight w:val="0"/>
      <w:marTop w:val="0"/>
      <w:marBottom w:val="0"/>
      <w:divBdr>
        <w:top w:val="none" w:sz="0" w:space="0" w:color="auto"/>
        <w:left w:val="none" w:sz="0" w:space="0" w:color="auto"/>
        <w:bottom w:val="none" w:sz="0" w:space="0" w:color="auto"/>
        <w:right w:val="none" w:sz="0" w:space="0" w:color="auto"/>
      </w:divBdr>
      <w:divsChild>
        <w:div w:id="1561748147">
          <w:marLeft w:val="0"/>
          <w:marRight w:val="0"/>
          <w:marTop w:val="75"/>
          <w:marBottom w:val="75"/>
          <w:divBdr>
            <w:top w:val="none" w:sz="0" w:space="0" w:color="auto"/>
            <w:left w:val="none" w:sz="0" w:space="0" w:color="auto"/>
            <w:bottom w:val="none" w:sz="0" w:space="0" w:color="auto"/>
            <w:right w:val="none" w:sz="0" w:space="0" w:color="auto"/>
          </w:divBdr>
          <w:divsChild>
            <w:div w:id="562066616">
              <w:marLeft w:val="0"/>
              <w:marRight w:val="0"/>
              <w:marTop w:val="0"/>
              <w:marBottom w:val="0"/>
              <w:divBdr>
                <w:top w:val="none" w:sz="0" w:space="0" w:color="auto"/>
                <w:left w:val="none" w:sz="0" w:space="0" w:color="auto"/>
                <w:bottom w:val="none" w:sz="0" w:space="0" w:color="auto"/>
                <w:right w:val="none" w:sz="0" w:space="0" w:color="auto"/>
              </w:divBdr>
              <w:divsChild>
                <w:div w:id="692537950">
                  <w:marLeft w:val="0"/>
                  <w:marRight w:val="300"/>
                  <w:marTop w:val="0"/>
                  <w:marBottom w:val="0"/>
                  <w:divBdr>
                    <w:top w:val="none" w:sz="0" w:space="0" w:color="auto"/>
                    <w:left w:val="none" w:sz="0" w:space="0" w:color="auto"/>
                    <w:bottom w:val="none" w:sz="0" w:space="0" w:color="auto"/>
                    <w:right w:val="none" w:sz="0" w:space="0" w:color="auto"/>
                  </w:divBdr>
                  <w:divsChild>
                    <w:div w:id="1143044112">
                      <w:marLeft w:val="0"/>
                      <w:marRight w:val="0"/>
                      <w:marTop w:val="0"/>
                      <w:marBottom w:val="0"/>
                      <w:divBdr>
                        <w:top w:val="none" w:sz="0" w:space="0" w:color="auto"/>
                        <w:left w:val="none" w:sz="0" w:space="0" w:color="auto"/>
                        <w:bottom w:val="none" w:sz="0" w:space="0" w:color="auto"/>
                        <w:right w:val="none" w:sz="0" w:space="0" w:color="auto"/>
                      </w:divBdr>
                      <w:divsChild>
                        <w:div w:id="1328287767">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78389059">
      <w:bodyDiv w:val="1"/>
      <w:marLeft w:val="4"/>
      <w:marRight w:val="4"/>
      <w:marTop w:val="4"/>
      <w:marBottom w:val="4"/>
      <w:divBdr>
        <w:top w:val="none" w:sz="0" w:space="0" w:color="auto"/>
        <w:left w:val="none" w:sz="0" w:space="0" w:color="auto"/>
        <w:bottom w:val="none" w:sz="0" w:space="0" w:color="auto"/>
        <w:right w:val="none" w:sz="0" w:space="0" w:color="auto"/>
      </w:divBdr>
      <w:divsChild>
        <w:div w:id="72120820">
          <w:marLeft w:val="0"/>
          <w:marRight w:val="0"/>
          <w:marTop w:val="0"/>
          <w:marBottom w:val="0"/>
          <w:divBdr>
            <w:top w:val="none" w:sz="0" w:space="0" w:color="auto"/>
            <w:left w:val="none" w:sz="0" w:space="0" w:color="auto"/>
            <w:bottom w:val="none" w:sz="0" w:space="0" w:color="auto"/>
            <w:right w:val="none" w:sz="0" w:space="0" w:color="auto"/>
          </w:divBdr>
          <w:divsChild>
            <w:div w:id="2022273742">
              <w:marLeft w:val="0"/>
              <w:marRight w:val="0"/>
              <w:marTop w:val="0"/>
              <w:marBottom w:val="0"/>
              <w:divBdr>
                <w:top w:val="none" w:sz="0" w:space="0" w:color="auto"/>
                <w:left w:val="none" w:sz="0" w:space="0" w:color="auto"/>
                <w:bottom w:val="none" w:sz="0" w:space="0" w:color="auto"/>
                <w:right w:val="none" w:sz="0" w:space="0" w:color="auto"/>
              </w:divBdr>
              <w:divsChild>
                <w:div w:id="993683353">
                  <w:marLeft w:val="0"/>
                  <w:marRight w:val="0"/>
                  <w:marTop w:val="0"/>
                  <w:marBottom w:val="180"/>
                  <w:divBdr>
                    <w:top w:val="none" w:sz="0" w:space="0" w:color="auto"/>
                    <w:left w:val="none" w:sz="0" w:space="0" w:color="auto"/>
                    <w:bottom w:val="none" w:sz="0" w:space="0" w:color="auto"/>
                    <w:right w:val="none" w:sz="0" w:space="0" w:color="auto"/>
                  </w:divBdr>
                  <w:divsChild>
                    <w:div w:id="201865125">
                      <w:marLeft w:val="0"/>
                      <w:marRight w:val="0"/>
                      <w:marTop w:val="0"/>
                      <w:marBottom w:val="0"/>
                      <w:divBdr>
                        <w:top w:val="none" w:sz="0" w:space="0" w:color="auto"/>
                        <w:left w:val="none" w:sz="0" w:space="0" w:color="auto"/>
                        <w:bottom w:val="none" w:sz="0" w:space="0" w:color="auto"/>
                        <w:right w:val="none" w:sz="0" w:space="0" w:color="auto"/>
                      </w:divBdr>
                      <w:divsChild>
                        <w:div w:id="898133140">
                          <w:marLeft w:val="0"/>
                          <w:marRight w:val="0"/>
                          <w:marTop w:val="0"/>
                          <w:marBottom w:val="0"/>
                          <w:divBdr>
                            <w:top w:val="none" w:sz="0" w:space="0" w:color="auto"/>
                            <w:left w:val="none" w:sz="0" w:space="0" w:color="auto"/>
                            <w:bottom w:val="none" w:sz="0" w:space="0" w:color="auto"/>
                            <w:right w:val="none" w:sz="0" w:space="0" w:color="auto"/>
                          </w:divBdr>
                          <w:divsChild>
                            <w:div w:id="1391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19445">
      <w:bodyDiv w:val="1"/>
      <w:marLeft w:val="0"/>
      <w:marRight w:val="0"/>
      <w:marTop w:val="0"/>
      <w:marBottom w:val="0"/>
      <w:divBdr>
        <w:top w:val="none" w:sz="0" w:space="0" w:color="auto"/>
        <w:left w:val="none" w:sz="0" w:space="0" w:color="auto"/>
        <w:bottom w:val="none" w:sz="0" w:space="0" w:color="auto"/>
        <w:right w:val="none" w:sz="0" w:space="0" w:color="auto"/>
      </w:divBdr>
      <w:divsChild>
        <w:div w:id="1232154222">
          <w:marLeft w:val="0"/>
          <w:marRight w:val="0"/>
          <w:marTop w:val="0"/>
          <w:marBottom w:val="0"/>
          <w:divBdr>
            <w:top w:val="none" w:sz="0" w:space="0" w:color="auto"/>
            <w:left w:val="none" w:sz="0" w:space="0" w:color="auto"/>
            <w:bottom w:val="none" w:sz="0" w:space="0" w:color="auto"/>
            <w:right w:val="none" w:sz="0" w:space="0" w:color="auto"/>
          </w:divBdr>
          <w:divsChild>
            <w:div w:id="167411459">
              <w:marLeft w:val="0"/>
              <w:marRight w:val="0"/>
              <w:marTop w:val="0"/>
              <w:marBottom w:val="0"/>
              <w:divBdr>
                <w:top w:val="none" w:sz="0" w:space="0" w:color="auto"/>
                <w:left w:val="none" w:sz="0" w:space="0" w:color="auto"/>
                <w:bottom w:val="none" w:sz="0" w:space="0" w:color="auto"/>
                <w:right w:val="none" w:sz="0" w:space="0" w:color="auto"/>
              </w:divBdr>
              <w:divsChild>
                <w:div w:id="2013873230">
                  <w:marLeft w:val="0"/>
                  <w:marRight w:val="0"/>
                  <w:marTop w:val="0"/>
                  <w:marBottom w:val="0"/>
                  <w:divBdr>
                    <w:top w:val="none" w:sz="0" w:space="0" w:color="auto"/>
                    <w:left w:val="none" w:sz="0" w:space="0" w:color="auto"/>
                    <w:bottom w:val="none" w:sz="0" w:space="0" w:color="auto"/>
                    <w:right w:val="none" w:sz="0" w:space="0" w:color="auto"/>
                  </w:divBdr>
                  <w:divsChild>
                    <w:div w:id="1663240646">
                      <w:marLeft w:val="0"/>
                      <w:marRight w:val="0"/>
                      <w:marTop w:val="0"/>
                      <w:marBottom w:val="0"/>
                      <w:divBdr>
                        <w:top w:val="none" w:sz="0" w:space="0" w:color="auto"/>
                        <w:left w:val="none" w:sz="0" w:space="0" w:color="auto"/>
                        <w:bottom w:val="none" w:sz="0" w:space="0" w:color="auto"/>
                        <w:right w:val="none" w:sz="0" w:space="0" w:color="auto"/>
                      </w:divBdr>
                      <w:divsChild>
                        <w:div w:id="18821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052865">
      <w:bodyDiv w:val="1"/>
      <w:marLeft w:val="150"/>
      <w:marRight w:val="150"/>
      <w:marTop w:val="75"/>
      <w:marBottom w:val="75"/>
      <w:divBdr>
        <w:top w:val="none" w:sz="0" w:space="0" w:color="auto"/>
        <w:left w:val="none" w:sz="0" w:space="0" w:color="auto"/>
        <w:bottom w:val="none" w:sz="0" w:space="0" w:color="auto"/>
        <w:right w:val="none" w:sz="0" w:space="0" w:color="auto"/>
      </w:divBdr>
      <w:divsChild>
        <w:div w:id="275648668">
          <w:marLeft w:val="0"/>
          <w:marRight w:val="0"/>
          <w:marTop w:val="0"/>
          <w:marBottom w:val="0"/>
          <w:divBdr>
            <w:top w:val="none" w:sz="0" w:space="0" w:color="auto"/>
            <w:left w:val="none" w:sz="0" w:space="0" w:color="auto"/>
            <w:bottom w:val="none" w:sz="0" w:space="0" w:color="auto"/>
            <w:right w:val="none" w:sz="0" w:space="0" w:color="auto"/>
          </w:divBdr>
          <w:divsChild>
            <w:div w:id="827719690">
              <w:marLeft w:val="1800"/>
              <w:marRight w:val="1800"/>
              <w:marTop w:val="0"/>
              <w:marBottom w:val="0"/>
              <w:divBdr>
                <w:top w:val="none" w:sz="0" w:space="0" w:color="auto"/>
                <w:left w:val="single" w:sz="6" w:space="0" w:color="E2E2E2"/>
                <w:bottom w:val="none" w:sz="0" w:space="0" w:color="auto"/>
                <w:right w:val="single" w:sz="6" w:space="0" w:color="E2E2E2"/>
              </w:divBdr>
              <w:divsChild>
                <w:div w:id="830949926">
                  <w:marLeft w:val="0"/>
                  <w:marRight w:val="0"/>
                  <w:marTop w:val="0"/>
                  <w:marBottom w:val="0"/>
                  <w:divBdr>
                    <w:top w:val="none" w:sz="0" w:space="0" w:color="auto"/>
                    <w:left w:val="none" w:sz="0" w:space="0" w:color="auto"/>
                    <w:bottom w:val="none" w:sz="0" w:space="0" w:color="auto"/>
                    <w:right w:val="none" w:sz="0" w:space="0" w:color="auto"/>
                  </w:divBdr>
                  <w:divsChild>
                    <w:div w:id="2787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68776">
      <w:bodyDiv w:val="1"/>
      <w:marLeft w:val="0"/>
      <w:marRight w:val="0"/>
      <w:marTop w:val="0"/>
      <w:marBottom w:val="0"/>
      <w:divBdr>
        <w:top w:val="none" w:sz="0" w:space="0" w:color="auto"/>
        <w:left w:val="none" w:sz="0" w:space="0" w:color="auto"/>
        <w:bottom w:val="none" w:sz="0" w:space="0" w:color="auto"/>
        <w:right w:val="none" w:sz="0" w:space="0" w:color="auto"/>
      </w:divBdr>
      <w:divsChild>
        <w:div w:id="380131169">
          <w:marLeft w:val="0"/>
          <w:marRight w:val="0"/>
          <w:marTop w:val="0"/>
          <w:marBottom w:val="0"/>
          <w:divBdr>
            <w:top w:val="none" w:sz="0" w:space="0" w:color="auto"/>
            <w:left w:val="none" w:sz="0" w:space="0" w:color="auto"/>
            <w:bottom w:val="none" w:sz="0" w:space="0" w:color="auto"/>
            <w:right w:val="none" w:sz="0" w:space="0" w:color="auto"/>
          </w:divBdr>
          <w:divsChild>
            <w:div w:id="1922907501">
              <w:marLeft w:val="0"/>
              <w:marRight w:val="0"/>
              <w:marTop w:val="0"/>
              <w:marBottom w:val="0"/>
              <w:divBdr>
                <w:top w:val="none" w:sz="0" w:space="0" w:color="auto"/>
                <w:left w:val="none" w:sz="0" w:space="0" w:color="auto"/>
                <w:bottom w:val="none" w:sz="0" w:space="0" w:color="auto"/>
                <w:right w:val="none" w:sz="0" w:space="0" w:color="auto"/>
              </w:divBdr>
              <w:divsChild>
                <w:div w:id="1458332301">
                  <w:marLeft w:val="0"/>
                  <w:marRight w:val="0"/>
                  <w:marTop w:val="0"/>
                  <w:marBottom w:val="0"/>
                  <w:divBdr>
                    <w:top w:val="none" w:sz="0" w:space="0" w:color="auto"/>
                    <w:left w:val="none" w:sz="0" w:space="0" w:color="auto"/>
                    <w:bottom w:val="none" w:sz="0" w:space="0" w:color="auto"/>
                    <w:right w:val="none" w:sz="0" w:space="0" w:color="auto"/>
                  </w:divBdr>
                  <w:divsChild>
                    <w:div w:id="55400720">
                      <w:marLeft w:val="0"/>
                      <w:marRight w:val="0"/>
                      <w:marTop w:val="0"/>
                      <w:marBottom w:val="0"/>
                      <w:divBdr>
                        <w:top w:val="none" w:sz="0" w:space="0" w:color="auto"/>
                        <w:left w:val="none" w:sz="0" w:space="0" w:color="auto"/>
                        <w:bottom w:val="none" w:sz="0" w:space="0" w:color="auto"/>
                        <w:right w:val="none" w:sz="0" w:space="0" w:color="auto"/>
                      </w:divBdr>
                      <w:divsChild>
                        <w:div w:id="1930430881">
                          <w:marLeft w:val="0"/>
                          <w:marRight w:val="0"/>
                          <w:marTop w:val="0"/>
                          <w:marBottom w:val="0"/>
                          <w:divBdr>
                            <w:top w:val="none" w:sz="0" w:space="0" w:color="auto"/>
                            <w:left w:val="none" w:sz="0" w:space="0" w:color="auto"/>
                            <w:bottom w:val="none" w:sz="0" w:space="0" w:color="auto"/>
                            <w:right w:val="none" w:sz="0" w:space="0" w:color="auto"/>
                          </w:divBdr>
                          <w:divsChild>
                            <w:div w:id="1015570832">
                              <w:marLeft w:val="0"/>
                              <w:marRight w:val="0"/>
                              <w:marTop w:val="0"/>
                              <w:marBottom w:val="0"/>
                              <w:divBdr>
                                <w:top w:val="none" w:sz="0" w:space="0" w:color="auto"/>
                                <w:left w:val="none" w:sz="0" w:space="0" w:color="auto"/>
                                <w:bottom w:val="none" w:sz="0" w:space="0" w:color="auto"/>
                                <w:right w:val="none" w:sz="0" w:space="0" w:color="auto"/>
                              </w:divBdr>
                              <w:divsChild>
                                <w:div w:id="1257787813">
                                  <w:marLeft w:val="0"/>
                                  <w:marRight w:val="0"/>
                                  <w:marTop w:val="0"/>
                                  <w:marBottom w:val="0"/>
                                  <w:divBdr>
                                    <w:top w:val="none" w:sz="0" w:space="0" w:color="auto"/>
                                    <w:left w:val="none" w:sz="0" w:space="0" w:color="auto"/>
                                    <w:bottom w:val="none" w:sz="0" w:space="0" w:color="auto"/>
                                    <w:right w:val="none" w:sz="0" w:space="0" w:color="auto"/>
                                  </w:divBdr>
                                  <w:divsChild>
                                    <w:div w:id="18736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747253">
      <w:bodyDiv w:val="1"/>
      <w:marLeft w:val="4"/>
      <w:marRight w:val="4"/>
      <w:marTop w:val="4"/>
      <w:marBottom w:val="4"/>
      <w:divBdr>
        <w:top w:val="none" w:sz="0" w:space="0" w:color="auto"/>
        <w:left w:val="none" w:sz="0" w:space="0" w:color="auto"/>
        <w:bottom w:val="none" w:sz="0" w:space="0" w:color="auto"/>
        <w:right w:val="none" w:sz="0" w:space="0" w:color="auto"/>
      </w:divBdr>
      <w:divsChild>
        <w:div w:id="1292517529">
          <w:marLeft w:val="0"/>
          <w:marRight w:val="0"/>
          <w:marTop w:val="0"/>
          <w:marBottom w:val="0"/>
          <w:divBdr>
            <w:top w:val="none" w:sz="0" w:space="0" w:color="auto"/>
            <w:left w:val="none" w:sz="0" w:space="0" w:color="auto"/>
            <w:bottom w:val="none" w:sz="0" w:space="0" w:color="auto"/>
            <w:right w:val="none" w:sz="0" w:space="0" w:color="auto"/>
          </w:divBdr>
          <w:divsChild>
            <w:div w:id="1652829446">
              <w:marLeft w:val="0"/>
              <w:marRight w:val="0"/>
              <w:marTop w:val="0"/>
              <w:marBottom w:val="0"/>
              <w:divBdr>
                <w:top w:val="none" w:sz="0" w:space="0" w:color="auto"/>
                <w:left w:val="none" w:sz="0" w:space="0" w:color="auto"/>
                <w:bottom w:val="none" w:sz="0" w:space="0" w:color="auto"/>
                <w:right w:val="none" w:sz="0" w:space="0" w:color="auto"/>
              </w:divBdr>
              <w:divsChild>
                <w:div w:id="1849446445">
                  <w:marLeft w:val="0"/>
                  <w:marRight w:val="0"/>
                  <w:marTop w:val="0"/>
                  <w:marBottom w:val="180"/>
                  <w:divBdr>
                    <w:top w:val="none" w:sz="0" w:space="0" w:color="auto"/>
                    <w:left w:val="none" w:sz="0" w:space="0" w:color="auto"/>
                    <w:bottom w:val="none" w:sz="0" w:space="0" w:color="auto"/>
                    <w:right w:val="none" w:sz="0" w:space="0" w:color="auto"/>
                  </w:divBdr>
                  <w:divsChild>
                    <w:div w:id="2075735020">
                      <w:marLeft w:val="0"/>
                      <w:marRight w:val="0"/>
                      <w:marTop w:val="0"/>
                      <w:marBottom w:val="0"/>
                      <w:divBdr>
                        <w:top w:val="none" w:sz="0" w:space="0" w:color="auto"/>
                        <w:left w:val="none" w:sz="0" w:space="0" w:color="auto"/>
                        <w:bottom w:val="none" w:sz="0" w:space="0" w:color="auto"/>
                        <w:right w:val="none" w:sz="0" w:space="0" w:color="auto"/>
                      </w:divBdr>
                      <w:divsChild>
                        <w:div w:id="515005736">
                          <w:marLeft w:val="0"/>
                          <w:marRight w:val="0"/>
                          <w:marTop w:val="0"/>
                          <w:marBottom w:val="0"/>
                          <w:divBdr>
                            <w:top w:val="none" w:sz="0" w:space="0" w:color="auto"/>
                            <w:left w:val="none" w:sz="0" w:space="0" w:color="auto"/>
                            <w:bottom w:val="none" w:sz="0" w:space="0" w:color="auto"/>
                            <w:right w:val="none" w:sz="0" w:space="0" w:color="auto"/>
                          </w:divBdr>
                          <w:divsChild>
                            <w:div w:id="2866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302111">
      <w:bodyDiv w:val="1"/>
      <w:marLeft w:val="0"/>
      <w:marRight w:val="0"/>
      <w:marTop w:val="0"/>
      <w:marBottom w:val="0"/>
      <w:divBdr>
        <w:top w:val="none" w:sz="0" w:space="0" w:color="auto"/>
        <w:left w:val="none" w:sz="0" w:space="0" w:color="auto"/>
        <w:bottom w:val="none" w:sz="0" w:space="0" w:color="auto"/>
        <w:right w:val="none" w:sz="0" w:space="0" w:color="auto"/>
      </w:divBdr>
    </w:div>
    <w:div w:id="1491482075">
      <w:bodyDiv w:val="1"/>
      <w:marLeft w:val="0"/>
      <w:marRight w:val="0"/>
      <w:marTop w:val="0"/>
      <w:marBottom w:val="0"/>
      <w:divBdr>
        <w:top w:val="none" w:sz="0" w:space="0" w:color="auto"/>
        <w:left w:val="none" w:sz="0" w:space="0" w:color="auto"/>
        <w:bottom w:val="none" w:sz="0" w:space="0" w:color="auto"/>
        <w:right w:val="none" w:sz="0" w:space="0" w:color="auto"/>
      </w:divBdr>
      <w:divsChild>
        <w:div w:id="1519466802">
          <w:marLeft w:val="0"/>
          <w:marRight w:val="0"/>
          <w:marTop w:val="0"/>
          <w:marBottom w:val="0"/>
          <w:divBdr>
            <w:top w:val="none" w:sz="0" w:space="0" w:color="auto"/>
            <w:left w:val="none" w:sz="0" w:space="0" w:color="auto"/>
            <w:bottom w:val="none" w:sz="0" w:space="0" w:color="auto"/>
            <w:right w:val="none" w:sz="0" w:space="0" w:color="auto"/>
          </w:divBdr>
          <w:divsChild>
            <w:div w:id="1477065834">
              <w:marLeft w:val="0"/>
              <w:marRight w:val="0"/>
              <w:marTop w:val="0"/>
              <w:marBottom w:val="0"/>
              <w:divBdr>
                <w:top w:val="none" w:sz="0" w:space="0" w:color="auto"/>
                <w:left w:val="none" w:sz="0" w:space="0" w:color="auto"/>
                <w:bottom w:val="none" w:sz="0" w:space="0" w:color="auto"/>
                <w:right w:val="none" w:sz="0" w:space="0" w:color="auto"/>
              </w:divBdr>
              <w:divsChild>
                <w:div w:id="611942281">
                  <w:marLeft w:val="0"/>
                  <w:marRight w:val="0"/>
                  <w:marTop w:val="0"/>
                  <w:marBottom w:val="0"/>
                  <w:divBdr>
                    <w:top w:val="none" w:sz="0" w:space="0" w:color="auto"/>
                    <w:left w:val="none" w:sz="0" w:space="0" w:color="auto"/>
                    <w:bottom w:val="none" w:sz="0" w:space="0" w:color="auto"/>
                    <w:right w:val="none" w:sz="0" w:space="0" w:color="auto"/>
                  </w:divBdr>
                  <w:divsChild>
                    <w:div w:id="1661542974">
                      <w:marLeft w:val="0"/>
                      <w:marRight w:val="0"/>
                      <w:marTop w:val="0"/>
                      <w:marBottom w:val="0"/>
                      <w:divBdr>
                        <w:top w:val="none" w:sz="0" w:space="0" w:color="auto"/>
                        <w:left w:val="none" w:sz="0" w:space="0" w:color="auto"/>
                        <w:bottom w:val="none" w:sz="0" w:space="0" w:color="auto"/>
                        <w:right w:val="none" w:sz="0" w:space="0" w:color="auto"/>
                      </w:divBdr>
                      <w:divsChild>
                        <w:div w:id="791629488">
                          <w:marLeft w:val="0"/>
                          <w:marRight w:val="0"/>
                          <w:marTop w:val="0"/>
                          <w:marBottom w:val="240"/>
                          <w:divBdr>
                            <w:top w:val="none" w:sz="0" w:space="0" w:color="auto"/>
                            <w:left w:val="none" w:sz="0" w:space="0" w:color="auto"/>
                            <w:bottom w:val="none" w:sz="0" w:space="0" w:color="auto"/>
                            <w:right w:val="none" w:sz="0" w:space="0" w:color="auto"/>
                          </w:divBdr>
                          <w:divsChild>
                            <w:div w:id="368381003">
                              <w:marLeft w:val="0"/>
                              <w:marRight w:val="0"/>
                              <w:marTop w:val="0"/>
                              <w:marBottom w:val="0"/>
                              <w:divBdr>
                                <w:top w:val="none" w:sz="0" w:space="0" w:color="auto"/>
                                <w:left w:val="none" w:sz="0" w:space="0" w:color="auto"/>
                                <w:bottom w:val="none" w:sz="0" w:space="0" w:color="auto"/>
                                <w:right w:val="none" w:sz="0" w:space="0" w:color="auto"/>
                              </w:divBdr>
                              <w:divsChild>
                                <w:div w:id="669983503">
                                  <w:marLeft w:val="0"/>
                                  <w:marRight w:val="0"/>
                                  <w:marTop w:val="0"/>
                                  <w:marBottom w:val="240"/>
                                  <w:divBdr>
                                    <w:top w:val="none" w:sz="0" w:space="0" w:color="auto"/>
                                    <w:left w:val="none" w:sz="0" w:space="0" w:color="auto"/>
                                    <w:bottom w:val="none" w:sz="0" w:space="0" w:color="auto"/>
                                    <w:right w:val="none" w:sz="0" w:space="0" w:color="auto"/>
                                  </w:divBdr>
                                  <w:divsChild>
                                    <w:div w:id="1096949937">
                                      <w:marLeft w:val="0"/>
                                      <w:marRight w:val="0"/>
                                      <w:marTop w:val="0"/>
                                      <w:marBottom w:val="0"/>
                                      <w:divBdr>
                                        <w:top w:val="none" w:sz="0" w:space="0" w:color="auto"/>
                                        <w:left w:val="none" w:sz="0" w:space="0" w:color="auto"/>
                                        <w:bottom w:val="none" w:sz="0" w:space="0" w:color="auto"/>
                                        <w:right w:val="none" w:sz="0" w:space="0" w:color="auto"/>
                                      </w:divBdr>
                                      <w:divsChild>
                                        <w:div w:id="257949994">
                                          <w:marLeft w:val="0"/>
                                          <w:marRight w:val="0"/>
                                          <w:marTop w:val="0"/>
                                          <w:marBottom w:val="0"/>
                                          <w:divBdr>
                                            <w:top w:val="none" w:sz="0" w:space="0" w:color="auto"/>
                                            <w:left w:val="none" w:sz="0" w:space="0" w:color="auto"/>
                                            <w:bottom w:val="none" w:sz="0" w:space="0" w:color="auto"/>
                                            <w:right w:val="none" w:sz="0" w:space="0" w:color="auto"/>
                                          </w:divBdr>
                                          <w:divsChild>
                                            <w:div w:id="1467048397">
                                              <w:marLeft w:val="0"/>
                                              <w:marRight w:val="0"/>
                                              <w:marTop w:val="0"/>
                                              <w:marBottom w:val="0"/>
                                              <w:divBdr>
                                                <w:top w:val="none" w:sz="0" w:space="0" w:color="auto"/>
                                                <w:left w:val="none" w:sz="0" w:space="0" w:color="auto"/>
                                                <w:bottom w:val="none" w:sz="0" w:space="0" w:color="auto"/>
                                                <w:right w:val="none" w:sz="0" w:space="0" w:color="auto"/>
                                              </w:divBdr>
                                              <w:divsChild>
                                                <w:div w:id="1058237667">
                                                  <w:marLeft w:val="0"/>
                                                  <w:marRight w:val="0"/>
                                                  <w:marTop w:val="0"/>
                                                  <w:marBottom w:val="240"/>
                                                  <w:divBdr>
                                                    <w:top w:val="none" w:sz="0" w:space="0" w:color="auto"/>
                                                    <w:left w:val="none" w:sz="0" w:space="0" w:color="auto"/>
                                                    <w:bottom w:val="none" w:sz="0" w:space="0" w:color="auto"/>
                                                    <w:right w:val="none" w:sz="0" w:space="0" w:color="auto"/>
                                                  </w:divBdr>
                                                  <w:divsChild>
                                                    <w:div w:id="1061320714">
                                                      <w:marLeft w:val="0"/>
                                                      <w:marRight w:val="0"/>
                                                      <w:marTop w:val="0"/>
                                                      <w:marBottom w:val="0"/>
                                                      <w:divBdr>
                                                        <w:top w:val="none" w:sz="0" w:space="0" w:color="auto"/>
                                                        <w:left w:val="none" w:sz="0" w:space="0" w:color="auto"/>
                                                        <w:bottom w:val="none" w:sz="0" w:space="0" w:color="auto"/>
                                                        <w:right w:val="none" w:sz="0" w:space="0" w:color="auto"/>
                                                      </w:divBdr>
                                                      <w:divsChild>
                                                        <w:div w:id="1079252278">
                                                          <w:marLeft w:val="0"/>
                                                          <w:marRight w:val="0"/>
                                                          <w:marTop w:val="0"/>
                                                          <w:marBottom w:val="0"/>
                                                          <w:divBdr>
                                                            <w:top w:val="none" w:sz="0" w:space="0" w:color="auto"/>
                                                            <w:left w:val="none" w:sz="0" w:space="0" w:color="auto"/>
                                                            <w:bottom w:val="none" w:sz="0" w:space="0" w:color="auto"/>
                                                            <w:right w:val="none" w:sz="0" w:space="0" w:color="auto"/>
                                                          </w:divBdr>
                                                          <w:divsChild>
                                                            <w:div w:id="225141298">
                                                              <w:marLeft w:val="0"/>
                                                              <w:marRight w:val="0"/>
                                                              <w:marTop w:val="120"/>
                                                              <w:marBottom w:val="120"/>
                                                              <w:divBdr>
                                                                <w:top w:val="none" w:sz="0" w:space="0" w:color="auto"/>
                                                                <w:left w:val="none" w:sz="0" w:space="0" w:color="auto"/>
                                                                <w:bottom w:val="none" w:sz="0" w:space="0" w:color="auto"/>
                                                                <w:right w:val="none" w:sz="0" w:space="0" w:color="auto"/>
                                                              </w:divBdr>
                                                              <w:divsChild>
                                                                <w:div w:id="399131389">
                                                                  <w:marLeft w:val="0"/>
                                                                  <w:marRight w:val="0"/>
                                                                  <w:marTop w:val="0"/>
                                                                  <w:marBottom w:val="0"/>
                                                                  <w:divBdr>
                                                                    <w:top w:val="none" w:sz="0" w:space="0" w:color="auto"/>
                                                                    <w:left w:val="none" w:sz="0" w:space="0" w:color="auto"/>
                                                                    <w:bottom w:val="none" w:sz="0" w:space="0" w:color="auto"/>
                                                                    <w:right w:val="none" w:sz="0" w:space="0" w:color="auto"/>
                                                                  </w:divBdr>
                                                                  <w:divsChild>
                                                                    <w:div w:id="11722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8400297">
      <w:bodyDiv w:val="1"/>
      <w:marLeft w:val="4"/>
      <w:marRight w:val="4"/>
      <w:marTop w:val="4"/>
      <w:marBottom w:val="4"/>
      <w:divBdr>
        <w:top w:val="none" w:sz="0" w:space="0" w:color="auto"/>
        <w:left w:val="none" w:sz="0" w:space="0" w:color="auto"/>
        <w:bottom w:val="none" w:sz="0" w:space="0" w:color="auto"/>
        <w:right w:val="none" w:sz="0" w:space="0" w:color="auto"/>
      </w:divBdr>
      <w:divsChild>
        <w:div w:id="102579844">
          <w:marLeft w:val="0"/>
          <w:marRight w:val="0"/>
          <w:marTop w:val="0"/>
          <w:marBottom w:val="0"/>
          <w:divBdr>
            <w:top w:val="none" w:sz="0" w:space="0" w:color="auto"/>
            <w:left w:val="none" w:sz="0" w:space="0" w:color="auto"/>
            <w:bottom w:val="none" w:sz="0" w:space="0" w:color="auto"/>
            <w:right w:val="none" w:sz="0" w:space="0" w:color="auto"/>
          </w:divBdr>
          <w:divsChild>
            <w:div w:id="1020546774">
              <w:marLeft w:val="0"/>
              <w:marRight w:val="0"/>
              <w:marTop w:val="0"/>
              <w:marBottom w:val="0"/>
              <w:divBdr>
                <w:top w:val="none" w:sz="0" w:space="0" w:color="auto"/>
                <w:left w:val="none" w:sz="0" w:space="0" w:color="auto"/>
                <w:bottom w:val="none" w:sz="0" w:space="0" w:color="auto"/>
                <w:right w:val="none" w:sz="0" w:space="0" w:color="auto"/>
              </w:divBdr>
              <w:divsChild>
                <w:div w:id="349449174">
                  <w:marLeft w:val="0"/>
                  <w:marRight w:val="0"/>
                  <w:marTop w:val="0"/>
                  <w:marBottom w:val="180"/>
                  <w:divBdr>
                    <w:top w:val="none" w:sz="0" w:space="0" w:color="auto"/>
                    <w:left w:val="none" w:sz="0" w:space="0" w:color="auto"/>
                    <w:bottom w:val="none" w:sz="0" w:space="0" w:color="auto"/>
                    <w:right w:val="none" w:sz="0" w:space="0" w:color="auto"/>
                  </w:divBdr>
                  <w:divsChild>
                    <w:div w:id="1205215074">
                      <w:marLeft w:val="0"/>
                      <w:marRight w:val="0"/>
                      <w:marTop w:val="0"/>
                      <w:marBottom w:val="0"/>
                      <w:divBdr>
                        <w:top w:val="none" w:sz="0" w:space="0" w:color="auto"/>
                        <w:left w:val="none" w:sz="0" w:space="0" w:color="auto"/>
                        <w:bottom w:val="none" w:sz="0" w:space="0" w:color="auto"/>
                        <w:right w:val="none" w:sz="0" w:space="0" w:color="auto"/>
                      </w:divBdr>
                      <w:divsChild>
                        <w:div w:id="970594080">
                          <w:marLeft w:val="0"/>
                          <w:marRight w:val="0"/>
                          <w:marTop w:val="0"/>
                          <w:marBottom w:val="0"/>
                          <w:divBdr>
                            <w:top w:val="none" w:sz="0" w:space="0" w:color="auto"/>
                            <w:left w:val="none" w:sz="0" w:space="0" w:color="auto"/>
                            <w:bottom w:val="none" w:sz="0" w:space="0" w:color="auto"/>
                            <w:right w:val="none" w:sz="0" w:space="0" w:color="auto"/>
                          </w:divBdr>
                          <w:divsChild>
                            <w:div w:id="16297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4671">
      <w:bodyDiv w:val="1"/>
      <w:marLeft w:val="0"/>
      <w:marRight w:val="0"/>
      <w:marTop w:val="0"/>
      <w:marBottom w:val="0"/>
      <w:divBdr>
        <w:top w:val="none" w:sz="0" w:space="0" w:color="auto"/>
        <w:left w:val="none" w:sz="0" w:space="0" w:color="auto"/>
        <w:bottom w:val="none" w:sz="0" w:space="0" w:color="auto"/>
        <w:right w:val="none" w:sz="0" w:space="0" w:color="auto"/>
      </w:divBdr>
      <w:divsChild>
        <w:div w:id="1655989745">
          <w:marLeft w:val="0"/>
          <w:marRight w:val="0"/>
          <w:marTop w:val="0"/>
          <w:marBottom w:val="0"/>
          <w:divBdr>
            <w:top w:val="none" w:sz="0" w:space="0" w:color="auto"/>
            <w:left w:val="none" w:sz="0" w:space="0" w:color="auto"/>
            <w:bottom w:val="none" w:sz="0" w:space="0" w:color="auto"/>
            <w:right w:val="none" w:sz="0" w:space="0" w:color="auto"/>
          </w:divBdr>
          <w:divsChild>
            <w:div w:id="2097093449">
              <w:marLeft w:val="0"/>
              <w:marRight w:val="0"/>
              <w:marTop w:val="0"/>
              <w:marBottom w:val="0"/>
              <w:divBdr>
                <w:top w:val="none" w:sz="0" w:space="0" w:color="auto"/>
                <w:left w:val="none" w:sz="0" w:space="0" w:color="auto"/>
                <w:bottom w:val="none" w:sz="0" w:space="0" w:color="auto"/>
                <w:right w:val="none" w:sz="0" w:space="0" w:color="auto"/>
              </w:divBdr>
              <w:divsChild>
                <w:div w:id="1401946339">
                  <w:marLeft w:val="0"/>
                  <w:marRight w:val="0"/>
                  <w:marTop w:val="0"/>
                  <w:marBottom w:val="0"/>
                  <w:divBdr>
                    <w:top w:val="none" w:sz="0" w:space="0" w:color="auto"/>
                    <w:left w:val="none" w:sz="0" w:space="0" w:color="auto"/>
                    <w:bottom w:val="none" w:sz="0" w:space="0" w:color="auto"/>
                    <w:right w:val="none" w:sz="0" w:space="0" w:color="auto"/>
                  </w:divBdr>
                  <w:divsChild>
                    <w:div w:id="1911428223">
                      <w:marLeft w:val="0"/>
                      <w:marRight w:val="0"/>
                      <w:marTop w:val="0"/>
                      <w:marBottom w:val="0"/>
                      <w:divBdr>
                        <w:top w:val="none" w:sz="0" w:space="0" w:color="auto"/>
                        <w:left w:val="none" w:sz="0" w:space="0" w:color="auto"/>
                        <w:bottom w:val="none" w:sz="0" w:space="0" w:color="auto"/>
                        <w:right w:val="none" w:sz="0" w:space="0" w:color="auto"/>
                      </w:divBdr>
                      <w:divsChild>
                        <w:div w:id="1905943919">
                          <w:marLeft w:val="0"/>
                          <w:marRight w:val="0"/>
                          <w:marTop w:val="0"/>
                          <w:marBottom w:val="0"/>
                          <w:divBdr>
                            <w:top w:val="none" w:sz="0" w:space="0" w:color="auto"/>
                            <w:left w:val="none" w:sz="0" w:space="0" w:color="auto"/>
                            <w:bottom w:val="none" w:sz="0" w:space="0" w:color="auto"/>
                            <w:right w:val="none" w:sz="0" w:space="0" w:color="auto"/>
                          </w:divBdr>
                          <w:divsChild>
                            <w:div w:id="942759669">
                              <w:marLeft w:val="0"/>
                              <w:marRight w:val="0"/>
                              <w:marTop w:val="0"/>
                              <w:marBottom w:val="0"/>
                              <w:divBdr>
                                <w:top w:val="none" w:sz="0" w:space="0" w:color="auto"/>
                                <w:left w:val="none" w:sz="0" w:space="0" w:color="auto"/>
                                <w:bottom w:val="none" w:sz="0" w:space="0" w:color="auto"/>
                                <w:right w:val="none" w:sz="0" w:space="0" w:color="auto"/>
                              </w:divBdr>
                              <w:divsChild>
                                <w:div w:id="826626756">
                                  <w:marLeft w:val="0"/>
                                  <w:marRight w:val="0"/>
                                  <w:marTop w:val="0"/>
                                  <w:marBottom w:val="0"/>
                                  <w:divBdr>
                                    <w:top w:val="none" w:sz="0" w:space="0" w:color="auto"/>
                                    <w:left w:val="none" w:sz="0" w:space="0" w:color="auto"/>
                                    <w:bottom w:val="none" w:sz="0" w:space="0" w:color="auto"/>
                                    <w:right w:val="none" w:sz="0" w:space="0" w:color="auto"/>
                                  </w:divBdr>
                                  <w:divsChild>
                                    <w:div w:id="7834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549566">
      <w:bodyDiv w:val="1"/>
      <w:marLeft w:val="0"/>
      <w:marRight w:val="0"/>
      <w:marTop w:val="0"/>
      <w:marBottom w:val="0"/>
      <w:divBdr>
        <w:top w:val="none" w:sz="0" w:space="0" w:color="auto"/>
        <w:left w:val="none" w:sz="0" w:space="0" w:color="auto"/>
        <w:bottom w:val="none" w:sz="0" w:space="0" w:color="auto"/>
        <w:right w:val="none" w:sz="0" w:space="0" w:color="auto"/>
      </w:divBdr>
    </w:div>
    <w:div w:id="1758207615">
      <w:bodyDiv w:val="1"/>
      <w:marLeft w:val="0"/>
      <w:marRight w:val="0"/>
      <w:marTop w:val="0"/>
      <w:marBottom w:val="0"/>
      <w:divBdr>
        <w:top w:val="none" w:sz="0" w:space="0" w:color="auto"/>
        <w:left w:val="none" w:sz="0" w:space="0" w:color="auto"/>
        <w:bottom w:val="none" w:sz="0" w:space="0" w:color="auto"/>
        <w:right w:val="none" w:sz="0" w:space="0" w:color="auto"/>
      </w:divBdr>
    </w:div>
    <w:div w:id="1952087594">
      <w:bodyDiv w:val="1"/>
      <w:marLeft w:val="0"/>
      <w:marRight w:val="0"/>
      <w:marTop w:val="0"/>
      <w:marBottom w:val="0"/>
      <w:divBdr>
        <w:top w:val="none" w:sz="0" w:space="0" w:color="auto"/>
        <w:left w:val="none" w:sz="0" w:space="0" w:color="auto"/>
        <w:bottom w:val="none" w:sz="0" w:space="0" w:color="auto"/>
        <w:right w:val="none" w:sz="0" w:space="0" w:color="auto"/>
      </w:divBdr>
    </w:div>
    <w:div w:id="2065980156">
      <w:bodyDiv w:val="1"/>
      <w:marLeft w:val="0"/>
      <w:marRight w:val="0"/>
      <w:marTop w:val="0"/>
      <w:marBottom w:val="0"/>
      <w:divBdr>
        <w:top w:val="none" w:sz="0" w:space="0" w:color="auto"/>
        <w:left w:val="none" w:sz="0" w:space="0" w:color="auto"/>
        <w:bottom w:val="none" w:sz="0" w:space="0" w:color="auto"/>
        <w:right w:val="none" w:sz="0" w:space="0" w:color="auto"/>
      </w:divBdr>
      <w:divsChild>
        <w:div w:id="1675381301">
          <w:marLeft w:val="0"/>
          <w:marRight w:val="0"/>
          <w:marTop w:val="75"/>
          <w:marBottom w:val="75"/>
          <w:divBdr>
            <w:top w:val="none" w:sz="0" w:space="0" w:color="auto"/>
            <w:left w:val="none" w:sz="0" w:space="0" w:color="auto"/>
            <w:bottom w:val="none" w:sz="0" w:space="0" w:color="auto"/>
            <w:right w:val="none" w:sz="0" w:space="0" w:color="auto"/>
          </w:divBdr>
          <w:divsChild>
            <w:div w:id="1820993434">
              <w:marLeft w:val="0"/>
              <w:marRight w:val="0"/>
              <w:marTop w:val="0"/>
              <w:marBottom w:val="0"/>
              <w:divBdr>
                <w:top w:val="none" w:sz="0" w:space="0" w:color="auto"/>
                <w:left w:val="none" w:sz="0" w:space="0" w:color="auto"/>
                <w:bottom w:val="none" w:sz="0" w:space="0" w:color="auto"/>
                <w:right w:val="none" w:sz="0" w:space="0" w:color="auto"/>
              </w:divBdr>
              <w:divsChild>
                <w:div w:id="1260522493">
                  <w:marLeft w:val="0"/>
                  <w:marRight w:val="300"/>
                  <w:marTop w:val="0"/>
                  <w:marBottom w:val="0"/>
                  <w:divBdr>
                    <w:top w:val="none" w:sz="0" w:space="0" w:color="auto"/>
                    <w:left w:val="none" w:sz="0" w:space="0" w:color="auto"/>
                    <w:bottom w:val="none" w:sz="0" w:space="0" w:color="auto"/>
                    <w:right w:val="none" w:sz="0" w:space="0" w:color="auto"/>
                  </w:divBdr>
                  <w:divsChild>
                    <w:div w:id="76904612">
                      <w:marLeft w:val="0"/>
                      <w:marRight w:val="0"/>
                      <w:marTop w:val="0"/>
                      <w:marBottom w:val="0"/>
                      <w:divBdr>
                        <w:top w:val="none" w:sz="0" w:space="0" w:color="auto"/>
                        <w:left w:val="none" w:sz="0" w:space="0" w:color="auto"/>
                        <w:bottom w:val="none" w:sz="0" w:space="0" w:color="auto"/>
                        <w:right w:val="none" w:sz="0" w:space="0" w:color="auto"/>
                      </w:divBdr>
                      <w:divsChild>
                        <w:div w:id="62805292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nchs/data/databriefs/db168.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les.eric.ed.gov/fulltext/ED33210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worklife/employee-assistance-programs/" TargetMode="External"/><Relationship Id="rId5" Type="http://schemas.openxmlformats.org/officeDocument/2006/relationships/settings" Target="settings.xml"/><Relationship Id="rId15" Type="http://schemas.openxmlformats.org/officeDocument/2006/relationships/hyperlink" Target="http://www.mentalhealth.gov/index.html"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dc.gov/workplacehealthpromotion/healthtopics/" TargetMode="External"/></Relationships>
</file>

<file path=word/_rels/endnotes.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B9C9-1A8F-4F01-9E0F-EC3CB82C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 Rachel</dc:creator>
  <cp:lastModifiedBy>Adams, Corey D.</cp:lastModifiedBy>
  <cp:revision>2</cp:revision>
  <cp:lastPrinted>2014-03-13T16:58:00Z</cp:lastPrinted>
  <dcterms:created xsi:type="dcterms:W3CDTF">2017-05-03T23:30:00Z</dcterms:created>
  <dcterms:modified xsi:type="dcterms:W3CDTF">2017-05-03T23:30:00Z</dcterms:modified>
</cp:coreProperties>
</file>